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0660E" w14:textId="7FFDF11E" w:rsidR="00C57861" w:rsidRPr="002F3B9F" w:rsidRDefault="00AE76ED" w:rsidP="002F3B9F">
      <w:pPr>
        <w:jc w:val="center"/>
        <w:rPr>
          <w:rFonts w:ascii="Times New Roman" w:hAnsi="Times New Roman" w:cs="Times New Roman"/>
          <w:b/>
          <w:bCs/>
          <w:sz w:val="24"/>
          <w:szCs w:val="24"/>
        </w:rPr>
      </w:pPr>
      <w:r w:rsidRPr="002F3B9F">
        <w:rPr>
          <w:rFonts w:ascii="Times New Roman" w:hAnsi="Times New Roman" w:cs="Times New Roman"/>
          <w:b/>
          <w:bCs/>
          <w:sz w:val="24"/>
          <w:szCs w:val="24"/>
        </w:rPr>
        <w:t>Tanıtım ve bilgilendirme yönetmeliği değiştirildi</w:t>
      </w:r>
    </w:p>
    <w:p w14:paraId="2B706AFA" w14:textId="6E8BF9BB" w:rsidR="00AE76ED" w:rsidRPr="00C35EED" w:rsidRDefault="00AE76ED" w:rsidP="00344585">
      <w:pPr>
        <w:ind w:firstLine="708"/>
        <w:jc w:val="both"/>
        <w:rPr>
          <w:rFonts w:ascii="Times New Roman" w:hAnsi="Times New Roman" w:cs="Times New Roman"/>
          <w:sz w:val="24"/>
          <w:szCs w:val="24"/>
        </w:rPr>
      </w:pPr>
      <w:r w:rsidRPr="00C35EED">
        <w:rPr>
          <w:rFonts w:ascii="Times New Roman" w:hAnsi="Times New Roman" w:cs="Times New Roman"/>
          <w:sz w:val="24"/>
          <w:szCs w:val="24"/>
        </w:rPr>
        <w:t>29.07.2023 tarihinde yürürlüğe giren Sağlık Hizmetlerinde Tanıtım ve Bilgilendirme Faaliyetleri Hakkında Yönetmelik; 12.11.2025 tarihinde yürürlüğe giren aynı adlı Yönetmelik ile yürürlükten kaldırıl</w:t>
      </w:r>
      <w:r w:rsidR="00446AA8" w:rsidRPr="00C35EED">
        <w:rPr>
          <w:rFonts w:ascii="Times New Roman" w:hAnsi="Times New Roman" w:cs="Times New Roman"/>
          <w:sz w:val="24"/>
          <w:szCs w:val="24"/>
        </w:rPr>
        <w:t>mıştır.</w:t>
      </w:r>
    </w:p>
    <w:p w14:paraId="7A3B0498" w14:textId="3F02A286" w:rsidR="00AE76ED" w:rsidRPr="00C35EED" w:rsidRDefault="00AE76ED" w:rsidP="00344585">
      <w:pPr>
        <w:ind w:firstLine="708"/>
        <w:jc w:val="both"/>
        <w:rPr>
          <w:rFonts w:ascii="Times New Roman" w:hAnsi="Times New Roman" w:cs="Times New Roman"/>
          <w:sz w:val="24"/>
          <w:szCs w:val="24"/>
        </w:rPr>
      </w:pPr>
      <w:r w:rsidRPr="00C35EED">
        <w:rPr>
          <w:rFonts w:ascii="Times New Roman" w:hAnsi="Times New Roman" w:cs="Times New Roman"/>
          <w:sz w:val="24"/>
          <w:szCs w:val="24"/>
        </w:rPr>
        <w:t>Sağlık hizmetlerinde bilgilendirme ve tanıtımın sınırları</w:t>
      </w:r>
      <w:r w:rsidR="00446AA8" w:rsidRPr="00C35EED">
        <w:rPr>
          <w:rFonts w:ascii="Times New Roman" w:hAnsi="Times New Roman" w:cs="Times New Roman"/>
          <w:sz w:val="24"/>
          <w:szCs w:val="24"/>
        </w:rPr>
        <w:t>,</w:t>
      </w:r>
      <w:r w:rsidRPr="00C35EED">
        <w:rPr>
          <w:rFonts w:ascii="Times New Roman" w:hAnsi="Times New Roman" w:cs="Times New Roman"/>
          <w:sz w:val="24"/>
          <w:szCs w:val="24"/>
        </w:rPr>
        <w:t xml:space="preserve"> 2023 Yönetmeliğinde katı </w:t>
      </w:r>
      <w:proofErr w:type="gramStart"/>
      <w:r w:rsidRPr="00C35EED">
        <w:rPr>
          <w:rFonts w:ascii="Times New Roman" w:hAnsi="Times New Roman" w:cs="Times New Roman"/>
          <w:sz w:val="24"/>
          <w:szCs w:val="24"/>
        </w:rPr>
        <w:t>biçimde  belirlenmiş</w:t>
      </w:r>
      <w:proofErr w:type="gramEnd"/>
      <w:r w:rsidRPr="00C35EED">
        <w:rPr>
          <w:rFonts w:ascii="Times New Roman" w:hAnsi="Times New Roman" w:cs="Times New Roman"/>
          <w:sz w:val="24"/>
          <w:szCs w:val="24"/>
        </w:rPr>
        <w:t xml:space="preserve"> iken</w:t>
      </w:r>
      <w:r w:rsidR="00446AA8" w:rsidRPr="00C35EED">
        <w:rPr>
          <w:rFonts w:ascii="Times New Roman" w:hAnsi="Times New Roman" w:cs="Times New Roman"/>
          <w:sz w:val="24"/>
          <w:szCs w:val="24"/>
        </w:rPr>
        <w:t>,</w:t>
      </w:r>
      <w:r w:rsidRPr="00C35EED">
        <w:rPr>
          <w:rFonts w:ascii="Times New Roman" w:hAnsi="Times New Roman" w:cs="Times New Roman"/>
          <w:sz w:val="24"/>
          <w:szCs w:val="24"/>
        </w:rPr>
        <w:t xml:space="preserve"> yeni Yönetmelik’te bu sınırlar </w:t>
      </w:r>
      <w:proofErr w:type="spellStart"/>
      <w:r w:rsidRPr="00C35EED">
        <w:rPr>
          <w:rFonts w:ascii="Times New Roman" w:hAnsi="Times New Roman" w:cs="Times New Roman"/>
          <w:sz w:val="24"/>
          <w:szCs w:val="24"/>
        </w:rPr>
        <w:t>nisbeten</w:t>
      </w:r>
      <w:proofErr w:type="spellEnd"/>
      <w:r w:rsidRPr="00C35EED">
        <w:rPr>
          <w:rFonts w:ascii="Times New Roman" w:hAnsi="Times New Roman" w:cs="Times New Roman"/>
          <w:sz w:val="24"/>
          <w:szCs w:val="24"/>
        </w:rPr>
        <w:t xml:space="preserve"> genişletilmiştir. Ayrıca, uluslararası sağlık turizmi kapsamında</w:t>
      </w:r>
      <w:r w:rsidR="00827E6F" w:rsidRPr="00C35EED">
        <w:rPr>
          <w:rFonts w:ascii="Times New Roman" w:hAnsi="Times New Roman" w:cs="Times New Roman"/>
          <w:sz w:val="24"/>
          <w:szCs w:val="24"/>
        </w:rPr>
        <w:t xml:space="preserve"> yurtdışına yönelik</w:t>
      </w:r>
      <w:r w:rsidRPr="00C35EED">
        <w:rPr>
          <w:rFonts w:ascii="Times New Roman" w:hAnsi="Times New Roman" w:cs="Times New Roman"/>
          <w:sz w:val="24"/>
          <w:szCs w:val="24"/>
        </w:rPr>
        <w:t xml:space="preserve"> bilgilendirme ve tanıtım faaliyetleri ülke içindeki kısıtlamaların </w:t>
      </w:r>
      <w:r w:rsidR="00827E6F" w:rsidRPr="00C35EED">
        <w:rPr>
          <w:rFonts w:ascii="Times New Roman" w:hAnsi="Times New Roman" w:cs="Times New Roman"/>
          <w:sz w:val="24"/>
          <w:szCs w:val="24"/>
        </w:rPr>
        <w:t xml:space="preserve">pek çoğundan </w:t>
      </w:r>
      <w:r w:rsidRPr="00C35EED">
        <w:rPr>
          <w:rFonts w:ascii="Times New Roman" w:hAnsi="Times New Roman" w:cs="Times New Roman"/>
          <w:sz w:val="24"/>
          <w:szCs w:val="24"/>
        </w:rPr>
        <w:t xml:space="preserve">bağışık tutulmuştur. </w:t>
      </w:r>
    </w:p>
    <w:p w14:paraId="351F06FB" w14:textId="60A43FDB" w:rsidR="00A5707C" w:rsidRPr="00C35EED" w:rsidRDefault="0084509B" w:rsidP="00344585">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Tanıtım ve bilgilendirme faaliyetleri </w:t>
      </w:r>
      <w:r w:rsidR="00A27A92" w:rsidRPr="00C35EED">
        <w:rPr>
          <w:rFonts w:ascii="Times New Roman" w:hAnsi="Times New Roman" w:cs="Times New Roman"/>
          <w:sz w:val="24"/>
          <w:szCs w:val="24"/>
        </w:rPr>
        <w:t xml:space="preserve">genel olarak, </w:t>
      </w:r>
      <w:r w:rsidR="009E04DE" w:rsidRPr="00AB111F">
        <w:rPr>
          <w:rFonts w:ascii="Times New Roman" w:hAnsi="Times New Roman" w:cs="Times New Roman"/>
          <w:sz w:val="24"/>
          <w:szCs w:val="24"/>
        </w:rPr>
        <w:t>adres ve iletişim bilgileri, çalışma gün ve saatleri, hasta kabul edilen uzmanlık dalları, çalıştırılan sağlık meslek mensuplarının mesleki ve akademik </w:t>
      </w:r>
      <w:proofErr w:type="spellStart"/>
      <w:r w:rsidR="009E04DE" w:rsidRPr="00AB111F">
        <w:rPr>
          <w:rFonts w:ascii="Times New Roman" w:hAnsi="Times New Roman" w:cs="Times New Roman"/>
          <w:sz w:val="24"/>
          <w:szCs w:val="24"/>
        </w:rPr>
        <w:t>ünvanları</w:t>
      </w:r>
      <w:proofErr w:type="spellEnd"/>
      <w:r w:rsidR="009E04DE" w:rsidRPr="00AB111F">
        <w:rPr>
          <w:rFonts w:ascii="Times New Roman" w:hAnsi="Times New Roman" w:cs="Times New Roman"/>
          <w:sz w:val="24"/>
          <w:szCs w:val="24"/>
        </w:rPr>
        <w:t> ve hizmet verilen sağlık alanıyla ilgili sağlığı koruyucu ve geliştirici nitelikteki bilgiler</w:t>
      </w:r>
      <w:r w:rsidR="00A27A92" w:rsidRPr="00C35EED">
        <w:rPr>
          <w:rFonts w:ascii="Times New Roman" w:hAnsi="Times New Roman" w:cs="Times New Roman"/>
          <w:sz w:val="24"/>
          <w:szCs w:val="24"/>
        </w:rPr>
        <w:t xml:space="preserve"> şeklinde belirlenmiştir.</w:t>
      </w:r>
    </w:p>
    <w:p w14:paraId="5D0430BF" w14:textId="72DF14D1" w:rsidR="005B5E01" w:rsidRPr="00C35EED" w:rsidRDefault="00A5707C" w:rsidP="00344585">
      <w:pPr>
        <w:ind w:firstLine="708"/>
        <w:jc w:val="both"/>
        <w:rPr>
          <w:rFonts w:ascii="Times New Roman" w:hAnsi="Times New Roman" w:cs="Times New Roman"/>
          <w:sz w:val="24"/>
          <w:szCs w:val="24"/>
        </w:rPr>
      </w:pPr>
      <w:r w:rsidRPr="00AB111F">
        <w:rPr>
          <w:rFonts w:ascii="Times New Roman" w:hAnsi="Times New Roman" w:cs="Times New Roman"/>
          <w:sz w:val="24"/>
          <w:szCs w:val="24"/>
        </w:rPr>
        <w:t>Sağlığı koruyucu ve geliştirici nitelikteki bilgi</w:t>
      </w:r>
      <w:r w:rsidRPr="00C35EED">
        <w:rPr>
          <w:rFonts w:ascii="Times New Roman" w:hAnsi="Times New Roman" w:cs="Times New Roman"/>
          <w:sz w:val="24"/>
          <w:szCs w:val="24"/>
        </w:rPr>
        <w:t>, k</w:t>
      </w:r>
      <w:r w:rsidRPr="00AB111F">
        <w:rPr>
          <w:rFonts w:ascii="Times New Roman" w:hAnsi="Times New Roman" w:cs="Times New Roman"/>
          <w:sz w:val="24"/>
          <w:szCs w:val="24"/>
        </w:rPr>
        <w:t>işilerin kendi sağlıkları üzerindeki kontrollerini artırmalarını ve sağlıklarını geliştirmelerini destekleyen yazılı veya görsel içerikli tanıtım ve bilgilendirme faaliyetleri</w:t>
      </w:r>
      <w:r w:rsidRPr="00C35EED">
        <w:rPr>
          <w:rFonts w:ascii="Times New Roman" w:hAnsi="Times New Roman" w:cs="Times New Roman"/>
          <w:sz w:val="24"/>
          <w:szCs w:val="24"/>
        </w:rPr>
        <w:t xml:space="preserve"> </w:t>
      </w:r>
      <w:r w:rsidR="001B65C8" w:rsidRPr="00C35EED">
        <w:rPr>
          <w:rFonts w:ascii="Times New Roman" w:hAnsi="Times New Roman" w:cs="Times New Roman"/>
          <w:sz w:val="24"/>
          <w:szCs w:val="24"/>
        </w:rPr>
        <w:t xml:space="preserve">olarak </w:t>
      </w:r>
      <w:r w:rsidRPr="00C35EED">
        <w:rPr>
          <w:rFonts w:ascii="Times New Roman" w:hAnsi="Times New Roman" w:cs="Times New Roman"/>
          <w:sz w:val="24"/>
          <w:szCs w:val="24"/>
        </w:rPr>
        <w:t xml:space="preserve">tanımlanmıştır. </w:t>
      </w:r>
    </w:p>
    <w:p w14:paraId="2E900531" w14:textId="51679B9D" w:rsidR="001B65C8" w:rsidRPr="00176607" w:rsidRDefault="001B65C8" w:rsidP="00C35EED">
      <w:pPr>
        <w:jc w:val="both"/>
        <w:rPr>
          <w:rFonts w:ascii="Times New Roman" w:hAnsi="Times New Roman" w:cs="Times New Roman"/>
          <w:b/>
          <w:bCs/>
          <w:sz w:val="24"/>
          <w:szCs w:val="24"/>
        </w:rPr>
      </w:pPr>
      <w:r w:rsidRPr="00176607">
        <w:rPr>
          <w:rFonts w:ascii="Times New Roman" w:hAnsi="Times New Roman" w:cs="Times New Roman"/>
          <w:b/>
          <w:bCs/>
          <w:sz w:val="24"/>
          <w:szCs w:val="24"/>
        </w:rPr>
        <w:t xml:space="preserve">Yönetmelik’te </w:t>
      </w:r>
      <w:r w:rsidRPr="00176607">
        <w:rPr>
          <w:rFonts w:ascii="Times New Roman" w:hAnsi="Times New Roman" w:cs="Times New Roman"/>
          <w:b/>
          <w:bCs/>
          <w:sz w:val="24"/>
          <w:szCs w:val="24"/>
        </w:rPr>
        <w:t>dikkati çeken bazı düzenlemeler ve değişiklikler şöyle sıralanabilir:</w:t>
      </w:r>
    </w:p>
    <w:p w14:paraId="25771EA7" w14:textId="5132F85B" w:rsidR="00373CA9" w:rsidRPr="00C35EED" w:rsidRDefault="00784F3C" w:rsidP="00C35EED">
      <w:pPr>
        <w:pStyle w:val="ListeParagraf"/>
        <w:numPr>
          <w:ilvl w:val="0"/>
          <w:numId w:val="1"/>
        </w:numPr>
        <w:ind w:left="0"/>
        <w:jc w:val="both"/>
        <w:rPr>
          <w:rFonts w:ascii="Times New Roman" w:hAnsi="Times New Roman" w:cs="Times New Roman"/>
          <w:sz w:val="24"/>
          <w:szCs w:val="24"/>
        </w:rPr>
      </w:pPr>
      <w:r w:rsidRPr="00C35EED">
        <w:rPr>
          <w:rFonts w:ascii="Times New Roman" w:hAnsi="Times New Roman" w:cs="Times New Roman"/>
          <w:sz w:val="24"/>
          <w:szCs w:val="24"/>
        </w:rPr>
        <w:t xml:space="preserve">Sağlık tesisleri ve sağlık mesleği mensuplarının sosyal medya platformları veya internet arama motorlarına </w:t>
      </w:r>
      <w:proofErr w:type="gramStart"/>
      <w:r w:rsidRPr="00C35EED">
        <w:rPr>
          <w:rFonts w:ascii="Times New Roman" w:hAnsi="Times New Roman" w:cs="Times New Roman"/>
          <w:sz w:val="24"/>
          <w:szCs w:val="24"/>
        </w:rPr>
        <w:t>kayıt</w:t>
      </w:r>
      <w:r w:rsidR="00176607">
        <w:rPr>
          <w:rFonts w:ascii="Times New Roman" w:hAnsi="Times New Roman" w:cs="Times New Roman"/>
          <w:sz w:val="24"/>
          <w:szCs w:val="24"/>
        </w:rPr>
        <w:t xml:space="preserve"> </w:t>
      </w:r>
      <w:r w:rsidRPr="00C35EED">
        <w:rPr>
          <w:rFonts w:ascii="Times New Roman" w:hAnsi="Times New Roman" w:cs="Times New Roman"/>
          <w:sz w:val="24"/>
          <w:szCs w:val="24"/>
        </w:rPr>
        <w:t>olmaları</w:t>
      </w:r>
      <w:proofErr w:type="gramEnd"/>
      <w:r w:rsidRPr="00C35EED">
        <w:rPr>
          <w:rFonts w:ascii="Times New Roman" w:hAnsi="Times New Roman" w:cs="Times New Roman"/>
          <w:sz w:val="24"/>
          <w:szCs w:val="24"/>
        </w:rPr>
        <w:t xml:space="preserve"> mümkün ise de bunun </w:t>
      </w:r>
      <w:r w:rsidRPr="00176607">
        <w:rPr>
          <w:rFonts w:ascii="Times New Roman" w:hAnsi="Times New Roman" w:cs="Times New Roman"/>
          <w:b/>
          <w:bCs/>
          <w:sz w:val="24"/>
          <w:szCs w:val="24"/>
        </w:rPr>
        <w:t>ücretli, sponsorlu ve öne çıkmaya yönelik olması yasak</w:t>
      </w:r>
      <w:r w:rsidRPr="00C35EED">
        <w:rPr>
          <w:rFonts w:ascii="Times New Roman" w:hAnsi="Times New Roman" w:cs="Times New Roman"/>
          <w:sz w:val="24"/>
          <w:szCs w:val="24"/>
        </w:rPr>
        <w:t xml:space="preserve">tır. </w:t>
      </w:r>
    </w:p>
    <w:p w14:paraId="243F627B" w14:textId="155B1E47" w:rsidR="00784F3C" w:rsidRPr="00C35EED" w:rsidRDefault="00373CA9" w:rsidP="00C35EED">
      <w:pPr>
        <w:pStyle w:val="ListeParagraf"/>
        <w:numPr>
          <w:ilvl w:val="0"/>
          <w:numId w:val="1"/>
        </w:numPr>
        <w:ind w:left="0"/>
        <w:jc w:val="both"/>
        <w:rPr>
          <w:rFonts w:ascii="Times New Roman" w:hAnsi="Times New Roman" w:cs="Times New Roman"/>
          <w:sz w:val="24"/>
          <w:szCs w:val="24"/>
        </w:rPr>
      </w:pPr>
      <w:r w:rsidRPr="00C35EED">
        <w:rPr>
          <w:rFonts w:ascii="Times New Roman" w:hAnsi="Times New Roman" w:cs="Times New Roman"/>
          <w:sz w:val="24"/>
          <w:szCs w:val="24"/>
        </w:rPr>
        <w:t>S</w:t>
      </w:r>
      <w:r w:rsidR="009077C0" w:rsidRPr="00C35EED">
        <w:rPr>
          <w:rFonts w:ascii="Times New Roman" w:hAnsi="Times New Roman" w:cs="Times New Roman"/>
          <w:sz w:val="24"/>
          <w:szCs w:val="24"/>
        </w:rPr>
        <w:t xml:space="preserve">ağlık tesisleri, </w:t>
      </w:r>
      <w:r w:rsidR="009077C0" w:rsidRPr="00344585">
        <w:rPr>
          <w:rFonts w:ascii="Times New Roman" w:hAnsi="Times New Roman" w:cs="Times New Roman"/>
          <w:b/>
          <w:bCs/>
          <w:sz w:val="24"/>
          <w:szCs w:val="24"/>
        </w:rPr>
        <w:t>açılış tarihini takip eden ilk bir ay süresince</w:t>
      </w:r>
      <w:r w:rsidR="009077C0" w:rsidRPr="00C35EED">
        <w:rPr>
          <w:rFonts w:ascii="Times New Roman" w:hAnsi="Times New Roman" w:cs="Times New Roman"/>
          <w:sz w:val="24"/>
          <w:szCs w:val="24"/>
        </w:rPr>
        <w:t xml:space="preserve"> Yönetmelik hükümlerine uygun olmak kaydıyla </w:t>
      </w:r>
      <w:r w:rsidR="009077C0" w:rsidRPr="00B1080A">
        <w:rPr>
          <w:rFonts w:ascii="Times New Roman" w:hAnsi="Times New Roman" w:cs="Times New Roman"/>
          <w:b/>
          <w:bCs/>
          <w:sz w:val="24"/>
          <w:szCs w:val="24"/>
        </w:rPr>
        <w:t>sponsorlu tanıtım ve</w:t>
      </w:r>
      <w:r w:rsidR="007B3EEB" w:rsidRPr="00B1080A">
        <w:rPr>
          <w:rFonts w:ascii="Times New Roman" w:hAnsi="Times New Roman" w:cs="Times New Roman"/>
          <w:b/>
          <w:bCs/>
          <w:sz w:val="24"/>
          <w:szCs w:val="24"/>
        </w:rPr>
        <w:t xml:space="preserve"> </w:t>
      </w:r>
      <w:r w:rsidR="009077C0" w:rsidRPr="00B1080A">
        <w:rPr>
          <w:rFonts w:ascii="Times New Roman" w:hAnsi="Times New Roman" w:cs="Times New Roman"/>
          <w:b/>
          <w:bCs/>
          <w:sz w:val="24"/>
          <w:szCs w:val="24"/>
        </w:rPr>
        <w:t>bilgilendirme yapabilir</w:t>
      </w:r>
      <w:r w:rsidR="009077C0" w:rsidRPr="00C35EED">
        <w:rPr>
          <w:rFonts w:ascii="Times New Roman" w:hAnsi="Times New Roman" w:cs="Times New Roman"/>
          <w:sz w:val="24"/>
          <w:szCs w:val="24"/>
        </w:rPr>
        <w:t>.</w:t>
      </w:r>
      <w:r w:rsidR="00C17A17" w:rsidRPr="00C35EED">
        <w:rPr>
          <w:rFonts w:ascii="Times New Roman" w:hAnsi="Times New Roman" w:cs="Times New Roman"/>
          <w:sz w:val="24"/>
          <w:szCs w:val="24"/>
        </w:rPr>
        <w:t xml:space="preserve"> </w:t>
      </w:r>
    </w:p>
    <w:p w14:paraId="371B5D20" w14:textId="681F7470" w:rsidR="00A755BA" w:rsidRPr="00C35EED" w:rsidRDefault="001138B6" w:rsidP="00C35EED">
      <w:pPr>
        <w:pStyle w:val="ListeParagraf"/>
        <w:numPr>
          <w:ilvl w:val="0"/>
          <w:numId w:val="1"/>
        </w:numPr>
        <w:ind w:left="0"/>
        <w:jc w:val="both"/>
        <w:rPr>
          <w:rFonts w:ascii="Times New Roman" w:hAnsi="Times New Roman" w:cs="Times New Roman"/>
          <w:sz w:val="24"/>
          <w:szCs w:val="24"/>
        </w:rPr>
      </w:pPr>
      <w:r w:rsidRPr="00C35EED">
        <w:rPr>
          <w:rFonts w:ascii="Times New Roman" w:hAnsi="Times New Roman" w:cs="Times New Roman"/>
          <w:sz w:val="24"/>
          <w:szCs w:val="24"/>
        </w:rPr>
        <w:t xml:space="preserve">Sağlık hizmetleri </w:t>
      </w:r>
      <w:r w:rsidR="00A755BA" w:rsidRPr="00C35EED">
        <w:rPr>
          <w:rFonts w:ascii="Times New Roman" w:hAnsi="Times New Roman" w:cs="Times New Roman"/>
          <w:sz w:val="24"/>
          <w:szCs w:val="24"/>
        </w:rPr>
        <w:t>pazarlama faaliyetine konu edilemez.</w:t>
      </w:r>
    </w:p>
    <w:p w14:paraId="01752313" w14:textId="77777777" w:rsidR="00A755BA" w:rsidRPr="00C35EED" w:rsidRDefault="009077C0" w:rsidP="00C35EED">
      <w:pPr>
        <w:pStyle w:val="ListeParagraf"/>
        <w:numPr>
          <w:ilvl w:val="0"/>
          <w:numId w:val="1"/>
        </w:numPr>
        <w:ind w:left="0"/>
        <w:jc w:val="both"/>
        <w:rPr>
          <w:rFonts w:ascii="Times New Roman" w:hAnsi="Times New Roman" w:cs="Times New Roman"/>
          <w:sz w:val="24"/>
          <w:szCs w:val="24"/>
        </w:rPr>
      </w:pPr>
      <w:r w:rsidRPr="00C35EED">
        <w:rPr>
          <w:rFonts w:ascii="Times New Roman" w:hAnsi="Times New Roman" w:cs="Times New Roman"/>
          <w:sz w:val="24"/>
          <w:szCs w:val="24"/>
        </w:rPr>
        <w:t xml:space="preserve">Tanıtım ve bilgilendirme faaliyetlerinde </w:t>
      </w:r>
      <w:r w:rsidRPr="00C94065">
        <w:rPr>
          <w:rFonts w:ascii="Times New Roman" w:hAnsi="Times New Roman" w:cs="Times New Roman"/>
          <w:b/>
          <w:bCs/>
          <w:sz w:val="24"/>
          <w:szCs w:val="24"/>
        </w:rPr>
        <w:t>ücret, indirim, kampanya veya promosyon bilgilerine yer verilemez</w:t>
      </w:r>
      <w:r w:rsidRPr="00C35EED">
        <w:rPr>
          <w:rFonts w:ascii="Times New Roman" w:hAnsi="Times New Roman" w:cs="Times New Roman"/>
          <w:sz w:val="24"/>
          <w:szCs w:val="24"/>
        </w:rPr>
        <w:t>.</w:t>
      </w:r>
    </w:p>
    <w:p w14:paraId="297B3DF8" w14:textId="5F787008" w:rsidR="00875DED" w:rsidRPr="00C35EED" w:rsidRDefault="00C17A17" w:rsidP="00C35EED">
      <w:pPr>
        <w:pStyle w:val="ListeParagraf"/>
        <w:numPr>
          <w:ilvl w:val="0"/>
          <w:numId w:val="1"/>
        </w:numPr>
        <w:ind w:left="0"/>
        <w:jc w:val="both"/>
        <w:rPr>
          <w:rFonts w:ascii="Times New Roman" w:hAnsi="Times New Roman" w:cs="Times New Roman"/>
          <w:sz w:val="24"/>
          <w:szCs w:val="24"/>
        </w:rPr>
      </w:pPr>
      <w:r w:rsidRPr="00C35EED">
        <w:rPr>
          <w:rFonts w:ascii="Times New Roman" w:hAnsi="Times New Roman" w:cs="Times New Roman"/>
          <w:sz w:val="24"/>
          <w:szCs w:val="24"/>
        </w:rPr>
        <w:t>Sağlık</w:t>
      </w:r>
      <w:r w:rsidR="00784F3C" w:rsidRPr="00C35EED">
        <w:rPr>
          <w:rFonts w:ascii="Times New Roman" w:hAnsi="Times New Roman" w:cs="Times New Roman"/>
          <w:sz w:val="24"/>
          <w:szCs w:val="24"/>
        </w:rPr>
        <w:t xml:space="preserve"> hizmetine konu olan cihaz, ürün veya hizmetin diğerlerinden farklı ya da daha üstün olduğu algısı oluşturacak biçimde</w:t>
      </w:r>
      <w:r w:rsidR="00784F3C" w:rsidRPr="00C35EED">
        <w:rPr>
          <w:rFonts w:ascii="Times New Roman" w:hAnsi="Times New Roman" w:cs="Times New Roman"/>
          <w:sz w:val="24"/>
          <w:szCs w:val="24"/>
        </w:rPr>
        <w:t xml:space="preserve"> </w:t>
      </w:r>
      <w:r w:rsidR="00784F3C" w:rsidRPr="00C35EED">
        <w:rPr>
          <w:rFonts w:ascii="Times New Roman" w:hAnsi="Times New Roman" w:cs="Times New Roman"/>
          <w:sz w:val="24"/>
          <w:szCs w:val="24"/>
        </w:rPr>
        <w:t>tanıtım ve bilgilendirme yapılama</w:t>
      </w:r>
      <w:r w:rsidR="00784F3C" w:rsidRPr="00C35EED">
        <w:rPr>
          <w:rFonts w:ascii="Times New Roman" w:hAnsi="Times New Roman" w:cs="Times New Roman"/>
          <w:sz w:val="24"/>
          <w:szCs w:val="24"/>
        </w:rPr>
        <w:t>yacağına ilişkin yasak; “</w:t>
      </w:r>
      <w:r w:rsidR="00784F3C" w:rsidRPr="00C35EED">
        <w:rPr>
          <w:rFonts w:ascii="Times New Roman" w:hAnsi="Times New Roman" w:cs="Times New Roman"/>
          <w:sz w:val="24"/>
          <w:szCs w:val="24"/>
        </w:rPr>
        <w:t xml:space="preserve">örtülü veya açık olarak </w:t>
      </w:r>
      <w:r w:rsidR="00784F3C" w:rsidRPr="00C94065">
        <w:rPr>
          <w:rFonts w:ascii="Times New Roman" w:hAnsi="Times New Roman" w:cs="Times New Roman"/>
          <w:b/>
          <w:bCs/>
          <w:sz w:val="24"/>
          <w:szCs w:val="24"/>
        </w:rPr>
        <w:t>firma, ürün veya marka tanıtımı yapılamaz</w:t>
      </w:r>
      <w:r w:rsidR="00784F3C" w:rsidRPr="00C35EED">
        <w:rPr>
          <w:rFonts w:ascii="Times New Roman" w:hAnsi="Times New Roman" w:cs="Times New Roman"/>
          <w:sz w:val="24"/>
          <w:szCs w:val="24"/>
        </w:rPr>
        <w:t>, internet bağlantısı verilemez</w:t>
      </w:r>
      <w:r w:rsidR="00784F3C" w:rsidRPr="00C35EED">
        <w:rPr>
          <w:rFonts w:ascii="Times New Roman" w:hAnsi="Times New Roman" w:cs="Times New Roman"/>
          <w:sz w:val="24"/>
          <w:szCs w:val="24"/>
        </w:rPr>
        <w:t xml:space="preserve">” </w:t>
      </w:r>
      <w:r w:rsidR="005E0B13">
        <w:rPr>
          <w:rFonts w:ascii="Times New Roman" w:hAnsi="Times New Roman" w:cs="Times New Roman"/>
          <w:sz w:val="24"/>
          <w:szCs w:val="24"/>
        </w:rPr>
        <w:t xml:space="preserve">şeklindeki ilave </w:t>
      </w:r>
      <w:r w:rsidR="00784F3C" w:rsidRPr="00C35EED">
        <w:rPr>
          <w:rFonts w:ascii="Times New Roman" w:hAnsi="Times New Roman" w:cs="Times New Roman"/>
          <w:sz w:val="24"/>
          <w:szCs w:val="24"/>
        </w:rPr>
        <w:t>kuralla güçlendirilmiştir.</w:t>
      </w:r>
    </w:p>
    <w:p w14:paraId="22999C0D" w14:textId="77777777" w:rsidR="00AF2451" w:rsidRPr="00C35EED" w:rsidRDefault="00C17A17" w:rsidP="00C35EED">
      <w:pPr>
        <w:pStyle w:val="ListeParagraf"/>
        <w:numPr>
          <w:ilvl w:val="0"/>
          <w:numId w:val="1"/>
        </w:numPr>
        <w:ind w:left="0"/>
        <w:jc w:val="both"/>
        <w:rPr>
          <w:rFonts w:ascii="Times New Roman" w:eastAsia="Times New Roman" w:hAnsi="Times New Roman" w:cs="Times New Roman"/>
          <w:sz w:val="24"/>
          <w:szCs w:val="24"/>
          <w:lang w:eastAsia="tr-TR"/>
        </w:rPr>
      </w:pPr>
      <w:r w:rsidRPr="00C35EED">
        <w:rPr>
          <w:rFonts w:ascii="Times New Roman" w:hAnsi="Times New Roman" w:cs="Times New Roman"/>
          <w:sz w:val="24"/>
          <w:szCs w:val="24"/>
        </w:rPr>
        <w:t>H</w:t>
      </w:r>
      <w:r w:rsidRPr="00C35EED">
        <w:rPr>
          <w:rFonts w:ascii="Times New Roman" w:hAnsi="Times New Roman" w:cs="Times New Roman"/>
          <w:sz w:val="24"/>
          <w:szCs w:val="24"/>
        </w:rPr>
        <w:t>asta veya yakınlarının teşekkür veya memnuniyet ifadeleri reklam mahiyetinde paylaşılamaz</w:t>
      </w:r>
      <w:r w:rsidR="00875DED" w:rsidRPr="00C35EED">
        <w:rPr>
          <w:rFonts w:ascii="Times New Roman" w:hAnsi="Times New Roman" w:cs="Times New Roman"/>
          <w:sz w:val="24"/>
          <w:szCs w:val="24"/>
        </w:rPr>
        <w:t>.</w:t>
      </w:r>
    </w:p>
    <w:p w14:paraId="1F6364AD" w14:textId="77777777" w:rsidR="00AF2451" w:rsidRPr="00C35EED" w:rsidRDefault="009077C0" w:rsidP="00C35EED">
      <w:pPr>
        <w:pStyle w:val="ListeParagraf"/>
        <w:numPr>
          <w:ilvl w:val="0"/>
          <w:numId w:val="1"/>
        </w:numPr>
        <w:ind w:left="0"/>
        <w:jc w:val="both"/>
        <w:rPr>
          <w:rFonts w:ascii="Times New Roman" w:eastAsia="Times New Roman" w:hAnsi="Times New Roman" w:cs="Times New Roman"/>
          <w:sz w:val="24"/>
          <w:szCs w:val="24"/>
          <w:lang w:eastAsia="tr-TR"/>
        </w:rPr>
      </w:pPr>
      <w:r w:rsidRPr="00C35EED">
        <w:rPr>
          <w:rFonts w:ascii="Times New Roman" w:eastAsia="Times New Roman" w:hAnsi="Times New Roman" w:cs="Times New Roman"/>
          <w:sz w:val="24"/>
          <w:szCs w:val="24"/>
          <w:lang w:eastAsia="tr-TR"/>
        </w:rPr>
        <w:t xml:space="preserve">Tanıtım ve bilgilendirmede </w:t>
      </w:r>
      <w:r w:rsidRPr="00C94065">
        <w:rPr>
          <w:rFonts w:ascii="Times New Roman" w:eastAsia="Times New Roman" w:hAnsi="Times New Roman" w:cs="Times New Roman"/>
          <w:b/>
          <w:bCs/>
          <w:sz w:val="24"/>
          <w:szCs w:val="24"/>
          <w:lang w:eastAsia="tr-TR"/>
        </w:rPr>
        <w:t>sağlığı koruyucu ve geliştirici nitelikte görsel içerik kullanılması mümkündür</w:t>
      </w:r>
      <w:r w:rsidRPr="00C35EED">
        <w:rPr>
          <w:rFonts w:ascii="Times New Roman" w:eastAsia="Times New Roman" w:hAnsi="Times New Roman" w:cs="Times New Roman"/>
          <w:sz w:val="24"/>
          <w:szCs w:val="24"/>
          <w:lang w:eastAsia="tr-TR"/>
        </w:rPr>
        <w:t xml:space="preserve">. </w:t>
      </w:r>
    </w:p>
    <w:p w14:paraId="52845B62" w14:textId="77777777" w:rsidR="00AF2451" w:rsidRPr="00C35EED" w:rsidRDefault="009077C0" w:rsidP="00C35EED">
      <w:pPr>
        <w:pStyle w:val="ListeParagraf"/>
        <w:numPr>
          <w:ilvl w:val="0"/>
          <w:numId w:val="1"/>
        </w:numPr>
        <w:ind w:left="0"/>
        <w:jc w:val="both"/>
        <w:rPr>
          <w:rFonts w:ascii="Times New Roman" w:eastAsia="Times New Roman" w:hAnsi="Times New Roman" w:cs="Times New Roman"/>
          <w:sz w:val="24"/>
          <w:szCs w:val="24"/>
          <w:lang w:eastAsia="tr-TR"/>
        </w:rPr>
      </w:pPr>
      <w:r w:rsidRPr="00C35EED">
        <w:rPr>
          <w:rFonts w:ascii="Times New Roman" w:eastAsia="Times New Roman" w:hAnsi="Times New Roman" w:cs="Times New Roman"/>
          <w:sz w:val="24"/>
          <w:szCs w:val="24"/>
          <w:lang w:eastAsia="tr-TR"/>
        </w:rPr>
        <w:t xml:space="preserve">Kullanılacak </w:t>
      </w:r>
      <w:r w:rsidRPr="00334499">
        <w:rPr>
          <w:rFonts w:ascii="Times New Roman" w:eastAsia="Times New Roman" w:hAnsi="Times New Roman" w:cs="Times New Roman"/>
          <w:b/>
          <w:bCs/>
          <w:sz w:val="24"/>
          <w:szCs w:val="24"/>
          <w:lang w:eastAsia="tr-TR"/>
        </w:rPr>
        <w:t xml:space="preserve">görsel içeriklerin </w:t>
      </w:r>
      <w:r w:rsidR="00750785" w:rsidRPr="00334499">
        <w:rPr>
          <w:rFonts w:ascii="Times New Roman" w:hAnsi="Times New Roman" w:cs="Times New Roman"/>
          <w:b/>
          <w:bCs/>
          <w:sz w:val="24"/>
          <w:szCs w:val="24"/>
        </w:rPr>
        <w:t>sağlık tesisi veya sağlık meslek mensubunu</w:t>
      </w:r>
      <w:r w:rsidR="00750785" w:rsidRPr="00C35EED">
        <w:rPr>
          <w:rFonts w:ascii="Times New Roman" w:hAnsi="Times New Roman" w:cs="Times New Roman"/>
          <w:sz w:val="24"/>
          <w:szCs w:val="24"/>
        </w:rPr>
        <w:t xml:space="preserve"> tanıtım ve bilgilendirme sınırını aşacak şekilde </w:t>
      </w:r>
      <w:r w:rsidR="00750785" w:rsidRPr="00334499">
        <w:rPr>
          <w:rFonts w:ascii="Times New Roman" w:hAnsi="Times New Roman" w:cs="Times New Roman"/>
          <w:b/>
          <w:bCs/>
          <w:sz w:val="24"/>
          <w:szCs w:val="24"/>
        </w:rPr>
        <w:t xml:space="preserve">ön plana çıkaran </w:t>
      </w:r>
      <w:r w:rsidR="00750785" w:rsidRPr="00334499">
        <w:rPr>
          <w:rFonts w:ascii="Times New Roman" w:hAnsi="Times New Roman" w:cs="Times New Roman"/>
          <w:b/>
          <w:bCs/>
          <w:sz w:val="24"/>
          <w:szCs w:val="24"/>
        </w:rPr>
        <w:t>nitelikte olmaması gereklidir</w:t>
      </w:r>
      <w:r w:rsidR="00750785" w:rsidRPr="00C35EED">
        <w:rPr>
          <w:rFonts w:ascii="Times New Roman" w:hAnsi="Times New Roman" w:cs="Times New Roman"/>
          <w:sz w:val="24"/>
          <w:szCs w:val="24"/>
        </w:rPr>
        <w:t xml:space="preserve">. </w:t>
      </w:r>
    </w:p>
    <w:p w14:paraId="6FC7BFFF" w14:textId="77777777" w:rsidR="00A80F62" w:rsidRPr="00C35EED" w:rsidRDefault="00750785" w:rsidP="00C35EED">
      <w:pPr>
        <w:pStyle w:val="ListeParagraf"/>
        <w:numPr>
          <w:ilvl w:val="0"/>
          <w:numId w:val="1"/>
        </w:numPr>
        <w:ind w:left="0"/>
        <w:jc w:val="both"/>
        <w:rPr>
          <w:rFonts w:ascii="Times New Roman" w:eastAsia="Times New Roman" w:hAnsi="Times New Roman" w:cs="Times New Roman"/>
          <w:sz w:val="24"/>
          <w:szCs w:val="24"/>
          <w:lang w:eastAsia="tr-TR"/>
        </w:rPr>
      </w:pPr>
      <w:r w:rsidRPr="00C35EED">
        <w:rPr>
          <w:rFonts w:ascii="Times New Roman" w:hAnsi="Times New Roman" w:cs="Times New Roman"/>
          <w:sz w:val="24"/>
          <w:szCs w:val="24"/>
        </w:rPr>
        <w:t xml:space="preserve">Görsel içeriklerin </w:t>
      </w:r>
      <w:r w:rsidRPr="00C35EED">
        <w:rPr>
          <w:rFonts w:ascii="Times New Roman" w:hAnsi="Times New Roman" w:cs="Times New Roman"/>
          <w:sz w:val="24"/>
          <w:szCs w:val="24"/>
        </w:rPr>
        <w:t>yanıltıcı, gerçeğe ve genel ahlak kurallarına aykırı</w:t>
      </w:r>
      <w:r w:rsidRPr="00C35EED">
        <w:rPr>
          <w:rFonts w:ascii="Times New Roman" w:hAnsi="Times New Roman" w:cs="Times New Roman"/>
          <w:sz w:val="24"/>
          <w:szCs w:val="24"/>
        </w:rPr>
        <w:t xml:space="preserve">, kamu sağlığını tehdit eden, </w:t>
      </w:r>
      <w:r w:rsidRPr="00C35EED">
        <w:rPr>
          <w:rFonts w:ascii="Times New Roman" w:hAnsi="Times New Roman" w:cs="Times New Roman"/>
          <w:sz w:val="24"/>
          <w:szCs w:val="24"/>
        </w:rPr>
        <w:t>hastanın özel ya da sosyal yaşamını istismar edici, toplumu endişeye sevk edici biçimde görüntü ve ifadeler</w:t>
      </w:r>
      <w:r w:rsidRPr="00C35EED">
        <w:rPr>
          <w:rFonts w:ascii="Times New Roman" w:hAnsi="Times New Roman" w:cs="Times New Roman"/>
          <w:sz w:val="24"/>
          <w:szCs w:val="24"/>
        </w:rPr>
        <w:t xml:space="preserve"> içermemesi de gereklidir. </w:t>
      </w:r>
    </w:p>
    <w:p w14:paraId="636B92DC" w14:textId="77777777" w:rsidR="00A80F62" w:rsidRPr="00C35EED" w:rsidRDefault="00750785" w:rsidP="00C35EED">
      <w:pPr>
        <w:pStyle w:val="ListeParagraf"/>
        <w:numPr>
          <w:ilvl w:val="0"/>
          <w:numId w:val="1"/>
        </w:numPr>
        <w:ind w:left="0"/>
        <w:jc w:val="both"/>
        <w:rPr>
          <w:rFonts w:ascii="Times New Roman" w:eastAsia="Times New Roman" w:hAnsi="Times New Roman" w:cs="Times New Roman"/>
          <w:sz w:val="24"/>
          <w:szCs w:val="24"/>
          <w:lang w:eastAsia="tr-TR"/>
        </w:rPr>
      </w:pPr>
      <w:r w:rsidRPr="00C81ECB">
        <w:rPr>
          <w:rFonts w:ascii="Times New Roman" w:eastAsia="Times New Roman" w:hAnsi="Times New Roman" w:cs="Times New Roman"/>
          <w:b/>
          <w:bCs/>
          <w:sz w:val="24"/>
          <w:szCs w:val="24"/>
          <w:lang w:eastAsia="tr-TR"/>
        </w:rPr>
        <w:t>Hastaya ait görsel içerik kullanılabilmesi</w:t>
      </w:r>
      <w:r w:rsidRPr="00C35EED">
        <w:rPr>
          <w:rFonts w:ascii="Times New Roman" w:eastAsia="Times New Roman" w:hAnsi="Times New Roman" w:cs="Times New Roman"/>
          <w:sz w:val="24"/>
          <w:szCs w:val="24"/>
          <w:lang w:eastAsia="tr-TR"/>
        </w:rPr>
        <w:t xml:space="preserve"> </w:t>
      </w:r>
      <w:r w:rsidRPr="00FA1715">
        <w:rPr>
          <w:rFonts w:ascii="Times New Roman" w:eastAsia="Times New Roman" w:hAnsi="Times New Roman" w:cs="Times New Roman"/>
          <w:b/>
          <w:bCs/>
          <w:sz w:val="24"/>
          <w:szCs w:val="24"/>
          <w:lang w:eastAsia="tr-TR"/>
        </w:rPr>
        <w:t>için</w:t>
      </w:r>
      <w:r w:rsidRPr="00C35EED">
        <w:rPr>
          <w:rFonts w:ascii="Times New Roman" w:eastAsia="Times New Roman" w:hAnsi="Times New Roman" w:cs="Times New Roman"/>
          <w:sz w:val="24"/>
          <w:szCs w:val="24"/>
          <w:lang w:eastAsia="tr-TR"/>
        </w:rPr>
        <w:t xml:space="preserve"> hastanın veya veli ya da vasisinin </w:t>
      </w:r>
      <w:r w:rsidRPr="00FA1715">
        <w:rPr>
          <w:rFonts w:ascii="Times New Roman" w:eastAsia="Times New Roman" w:hAnsi="Times New Roman" w:cs="Times New Roman"/>
          <w:b/>
          <w:bCs/>
          <w:sz w:val="24"/>
          <w:szCs w:val="24"/>
          <w:lang w:eastAsia="tr-TR"/>
        </w:rPr>
        <w:t>açık rıza</w:t>
      </w:r>
      <w:r w:rsidRPr="00C35EED">
        <w:rPr>
          <w:rFonts w:ascii="Times New Roman" w:eastAsia="Times New Roman" w:hAnsi="Times New Roman" w:cs="Times New Roman"/>
          <w:sz w:val="24"/>
          <w:szCs w:val="24"/>
          <w:lang w:eastAsia="tr-TR"/>
        </w:rPr>
        <w:t xml:space="preserve">sı </w:t>
      </w:r>
      <w:r w:rsidRPr="00FA1715">
        <w:rPr>
          <w:rFonts w:ascii="Times New Roman" w:eastAsia="Times New Roman" w:hAnsi="Times New Roman" w:cs="Times New Roman"/>
          <w:b/>
          <w:bCs/>
          <w:sz w:val="24"/>
          <w:szCs w:val="24"/>
          <w:lang w:eastAsia="tr-TR"/>
        </w:rPr>
        <w:t>gereklidir</w:t>
      </w:r>
      <w:r w:rsidRPr="00C35EED">
        <w:rPr>
          <w:rFonts w:ascii="Times New Roman" w:eastAsia="Times New Roman" w:hAnsi="Times New Roman" w:cs="Times New Roman"/>
          <w:sz w:val="24"/>
          <w:szCs w:val="24"/>
          <w:lang w:eastAsia="tr-TR"/>
        </w:rPr>
        <w:t xml:space="preserve">. Bu rıza yazılı veya elektronik ortamda alınabilir.  </w:t>
      </w:r>
    </w:p>
    <w:p w14:paraId="2C18C752" w14:textId="47BCEFEB" w:rsidR="00750785" w:rsidRPr="00C35EED" w:rsidRDefault="009077C0" w:rsidP="00C35EED">
      <w:pPr>
        <w:pStyle w:val="ListeParagraf"/>
        <w:numPr>
          <w:ilvl w:val="0"/>
          <w:numId w:val="1"/>
        </w:numPr>
        <w:ind w:left="0"/>
        <w:jc w:val="both"/>
        <w:rPr>
          <w:rFonts w:ascii="Times New Roman" w:eastAsia="Times New Roman" w:hAnsi="Times New Roman" w:cs="Times New Roman"/>
          <w:sz w:val="24"/>
          <w:szCs w:val="24"/>
          <w:lang w:eastAsia="tr-TR"/>
        </w:rPr>
      </w:pPr>
      <w:r w:rsidRPr="00C35EED">
        <w:rPr>
          <w:rFonts w:ascii="Times New Roman" w:eastAsia="Times New Roman" w:hAnsi="Times New Roman" w:cs="Times New Roman"/>
          <w:sz w:val="24"/>
          <w:szCs w:val="24"/>
          <w:lang w:eastAsia="tr-TR"/>
        </w:rPr>
        <w:t>T</w:t>
      </w:r>
      <w:r w:rsidRPr="00C35EED">
        <w:rPr>
          <w:rFonts w:ascii="Times New Roman" w:eastAsia="Times New Roman" w:hAnsi="Times New Roman" w:cs="Times New Roman"/>
          <w:sz w:val="24"/>
          <w:szCs w:val="24"/>
          <w:lang w:eastAsia="tr-TR"/>
        </w:rPr>
        <w:t>edavinin etkilerini kıyaslayıcı ve talep oluşturan nitelikte öncesi ve/veya sonrası görsellerin bulunması</w:t>
      </w:r>
      <w:r w:rsidRPr="00C35EED">
        <w:rPr>
          <w:rFonts w:ascii="Times New Roman" w:eastAsia="Times New Roman" w:hAnsi="Times New Roman" w:cs="Times New Roman"/>
          <w:sz w:val="24"/>
          <w:szCs w:val="24"/>
          <w:lang w:eastAsia="tr-TR"/>
        </w:rPr>
        <w:t>na ilişkin yasağa yeni Yönetmelikte yer verilmemiştir.</w:t>
      </w:r>
      <w:r w:rsidRPr="00C35EED">
        <w:rPr>
          <w:rFonts w:ascii="Times New Roman" w:eastAsia="Times New Roman" w:hAnsi="Times New Roman" w:cs="Times New Roman"/>
          <w:sz w:val="24"/>
          <w:szCs w:val="24"/>
          <w:lang w:eastAsia="tr-TR"/>
        </w:rPr>
        <w:t xml:space="preserve"> </w:t>
      </w:r>
      <w:r w:rsidR="00750785" w:rsidRPr="00FA1715">
        <w:rPr>
          <w:rFonts w:ascii="Times New Roman" w:eastAsia="Times New Roman" w:hAnsi="Times New Roman" w:cs="Times New Roman"/>
          <w:b/>
          <w:bCs/>
          <w:sz w:val="24"/>
          <w:szCs w:val="24"/>
          <w:lang w:eastAsia="tr-TR"/>
        </w:rPr>
        <w:t>Tıbbi işlem öncesi ve sonrası görsellerinin kullanılmasında uyulacak kurallar</w:t>
      </w:r>
      <w:r w:rsidR="00750785" w:rsidRPr="00C35EED">
        <w:rPr>
          <w:rFonts w:ascii="Times New Roman" w:eastAsia="Times New Roman" w:hAnsi="Times New Roman" w:cs="Times New Roman"/>
          <w:sz w:val="24"/>
          <w:szCs w:val="24"/>
          <w:lang w:eastAsia="tr-TR"/>
        </w:rPr>
        <w:t xml:space="preserve"> belirlenmiştir. Buna göre:</w:t>
      </w:r>
    </w:p>
    <w:p w14:paraId="762108CA" w14:textId="77777777" w:rsidR="00750785" w:rsidRPr="00C35EED" w:rsidRDefault="00750785" w:rsidP="00C35EED">
      <w:pPr>
        <w:jc w:val="both"/>
        <w:rPr>
          <w:rFonts w:ascii="Times New Roman" w:hAnsi="Times New Roman" w:cs="Times New Roman"/>
          <w:sz w:val="24"/>
          <w:szCs w:val="24"/>
        </w:rPr>
      </w:pPr>
      <w:r w:rsidRPr="00C35EED">
        <w:rPr>
          <w:rFonts w:ascii="Times New Roman" w:eastAsia="Times New Roman" w:hAnsi="Times New Roman" w:cs="Times New Roman"/>
          <w:sz w:val="24"/>
          <w:szCs w:val="24"/>
          <w:lang w:eastAsia="tr-TR"/>
        </w:rPr>
        <w:tab/>
        <w:t>-</w:t>
      </w:r>
      <w:r w:rsidRPr="00C35EED">
        <w:rPr>
          <w:rFonts w:ascii="Times New Roman" w:hAnsi="Times New Roman" w:cs="Times New Roman"/>
          <w:sz w:val="24"/>
          <w:szCs w:val="24"/>
        </w:rPr>
        <w:t xml:space="preserve"> </w:t>
      </w:r>
      <w:r w:rsidRPr="00AB111F">
        <w:rPr>
          <w:rFonts w:ascii="Times New Roman" w:hAnsi="Times New Roman" w:cs="Times New Roman"/>
          <w:sz w:val="24"/>
          <w:szCs w:val="24"/>
        </w:rPr>
        <w:t xml:space="preserve">Tanıtım ve bilgilendirmede kullanılacak video ve fotoğraflara ait ortamların, kullanılan tekniklerin gerçeğine aykırı olmaması, </w:t>
      </w:r>
      <w:r w:rsidRPr="00AB111F">
        <w:rPr>
          <w:rFonts w:ascii="Times New Roman" w:hAnsi="Times New Roman" w:cs="Times New Roman"/>
          <w:b/>
          <w:bCs/>
          <w:sz w:val="24"/>
          <w:szCs w:val="24"/>
        </w:rPr>
        <w:t>yanıltıcı makyaj olmaksızın görüntülenmesi</w:t>
      </w:r>
      <w:r w:rsidRPr="00AB111F">
        <w:rPr>
          <w:rFonts w:ascii="Times New Roman" w:hAnsi="Times New Roman" w:cs="Times New Roman"/>
          <w:sz w:val="24"/>
          <w:szCs w:val="24"/>
        </w:rPr>
        <w:t xml:space="preserve"> </w:t>
      </w:r>
      <w:r w:rsidRPr="00AB111F">
        <w:rPr>
          <w:rFonts w:ascii="Times New Roman" w:hAnsi="Times New Roman" w:cs="Times New Roman"/>
          <w:sz w:val="24"/>
          <w:szCs w:val="24"/>
        </w:rPr>
        <w:lastRenderedPageBreak/>
        <w:t xml:space="preserve">zorunludur. Görsel içerikler üzerinde sonradan </w:t>
      </w:r>
      <w:r w:rsidRPr="00AB111F">
        <w:rPr>
          <w:rFonts w:ascii="Times New Roman" w:hAnsi="Times New Roman" w:cs="Times New Roman"/>
          <w:b/>
          <w:bCs/>
          <w:sz w:val="24"/>
          <w:szCs w:val="24"/>
        </w:rPr>
        <w:t>teknolojik değişiklik veya düzeltme uygulanamaz</w:t>
      </w:r>
      <w:r w:rsidRPr="00AB111F">
        <w:rPr>
          <w:rFonts w:ascii="Times New Roman" w:hAnsi="Times New Roman" w:cs="Times New Roman"/>
          <w:sz w:val="24"/>
          <w:szCs w:val="24"/>
        </w:rPr>
        <w:t>.</w:t>
      </w:r>
    </w:p>
    <w:p w14:paraId="6EB55970" w14:textId="77777777" w:rsidR="00750785" w:rsidRPr="00C35EED" w:rsidRDefault="00750785" w:rsidP="00C35EED">
      <w:pPr>
        <w:jc w:val="both"/>
        <w:rPr>
          <w:rFonts w:ascii="Times New Roman" w:hAnsi="Times New Roman" w:cs="Times New Roman"/>
          <w:sz w:val="24"/>
          <w:szCs w:val="24"/>
        </w:rPr>
      </w:pPr>
      <w:r w:rsidRPr="00C35EED">
        <w:rPr>
          <w:rFonts w:ascii="Times New Roman" w:hAnsi="Times New Roman" w:cs="Times New Roman"/>
          <w:sz w:val="24"/>
          <w:szCs w:val="24"/>
        </w:rPr>
        <w:tab/>
        <w:t xml:space="preserve">- </w:t>
      </w:r>
      <w:r w:rsidRPr="00AB111F">
        <w:rPr>
          <w:rFonts w:ascii="Times New Roman" w:hAnsi="Times New Roman" w:cs="Times New Roman"/>
          <w:sz w:val="24"/>
          <w:szCs w:val="24"/>
        </w:rPr>
        <w:t xml:space="preserve">Tıbbi işlem öncesi ve sonrası görsellerin </w:t>
      </w:r>
      <w:r w:rsidRPr="00AB111F">
        <w:rPr>
          <w:rFonts w:ascii="Times New Roman" w:hAnsi="Times New Roman" w:cs="Times New Roman"/>
          <w:b/>
          <w:bCs/>
          <w:sz w:val="24"/>
          <w:szCs w:val="24"/>
        </w:rPr>
        <w:t>aynı ortam ve teknik şartlarda görüntülenmesi</w:t>
      </w:r>
      <w:r w:rsidRPr="00AB111F">
        <w:rPr>
          <w:rFonts w:ascii="Times New Roman" w:hAnsi="Times New Roman" w:cs="Times New Roman"/>
          <w:sz w:val="24"/>
          <w:szCs w:val="24"/>
        </w:rPr>
        <w:t xml:space="preserve"> ve görsel içeriklerde işlem tarihi ve görselin görüntülendiği tarihlerin belirtilmesi </w:t>
      </w:r>
      <w:r w:rsidRPr="00AB111F">
        <w:rPr>
          <w:rFonts w:ascii="Times New Roman" w:hAnsi="Times New Roman" w:cs="Times New Roman"/>
          <w:b/>
          <w:bCs/>
          <w:sz w:val="24"/>
          <w:szCs w:val="24"/>
        </w:rPr>
        <w:t>zorunludur</w:t>
      </w:r>
      <w:r w:rsidRPr="00AB111F">
        <w:rPr>
          <w:rFonts w:ascii="Times New Roman" w:hAnsi="Times New Roman" w:cs="Times New Roman"/>
          <w:sz w:val="24"/>
          <w:szCs w:val="24"/>
        </w:rPr>
        <w:t>.</w:t>
      </w:r>
    </w:p>
    <w:p w14:paraId="36F48304" w14:textId="77777777" w:rsidR="00750785" w:rsidRPr="00C35EED" w:rsidRDefault="00750785" w:rsidP="00C35EED">
      <w:pPr>
        <w:jc w:val="both"/>
        <w:rPr>
          <w:rFonts w:ascii="Times New Roman" w:hAnsi="Times New Roman" w:cs="Times New Roman"/>
          <w:sz w:val="24"/>
          <w:szCs w:val="24"/>
        </w:rPr>
      </w:pPr>
      <w:r w:rsidRPr="00C35EED">
        <w:rPr>
          <w:rFonts w:ascii="Times New Roman" w:hAnsi="Times New Roman" w:cs="Times New Roman"/>
          <w:sz w:val="24"/>
          <w:szCs w:val="24"/>
        </w:rPr>
        <w:tab/>
        <w:t xml:space="preserve">- </w:t>
      </w:r>
      <w:r w:rsidRPr="00AB111F">
        <w:rPr>
          <w:rFonts w:ascii="Times New Roman" w:hAnsi="Times New Roman" w:cs="Times New Roman"/>
          <w:sz w:val="24"/>
          <w:szCs w:val="24"/>
        </w:rPr>
        <w:t>Paylaşılan görsellerin ilgili sağlık meslek mensubuna ve gerçek hastaya ait veya alıntı olup olmadığının, alıntı ise kaynağının belirtilmesi zorunludur.</w:t>
      </w:r>
    </w:p>
    <w:p w14:paraId="2F81FFE4" w14:textId="29428B92" w:rsidR="00C17A17" w:rsidRPr="00C35EED" w:rsidRDefault="00750785" w:rsidP="00C35EED">
      <w:pPr>
        <w:jc w:val="both"/>
        <w:rPr>
          <w:rFonts w:ascii="Times New Roman" w:hAnsi="Times New Roman" w:cs="Times New Roman"/>
          <w:sz w:val="24"/>
          <w:szCs w:val="24"/>
        </w:rPr>
      </w:pPr>
      <w:r w:rsidRPr="00C35EED">
        <w:rPr>
          <w:rFonts w:ascii="Times New Roman" w:hAnsi="Times New Roman" w:cs="Times New Roman"/>
          <w:sz w:val="24"/>
          <w:szCs w:val="24"/>
        </w:rPr>
        <w:tab/>
        <w:t xml:space="preserve">- </w:t>
      </w:r>
      <w:r w:rsidRPr="00AB111F">
        <w:rPr>
          <w:rFonts w:ascii="Times New Roman" w:hAnsi="Times New Roman" w:cs="Times New Roman"/>
          <w:sz w:val="24"/>
          <w:szCs w:val="24"/>
        </w:rPr>
        <w:t>Yapılan işlemin detayları ve işlem yapılan vücut bölgesi ile ilgisi olmayan hiçbir görüntü ve ifade görsele dahil edilemez.</w:t>
      </w:r>
    </w:p>
    <w:p w14:paraId="76A3BE9D" w14:textId="1A023040" w:rsidR="00C17A17" w:rsidRPr="00C35EED" w:rsidRDefault="00C17A17" w:rsidP="00C35EED">
      <w:pPr>
        <w:jc w:val="both"/>
        <w:rPr>
          <w:rFonts w:ascii="Times New Roman" w:hAnsi="Times New Roman" w:cs="Times New Roman"/>
          <w:sz w:val="24"/>
          <w:szCs w:val="24"/>
        </w:rPr>
      </w:pPr>
      <w:r w:rsidRPr="00C35EED">
        <w:rPr>
          <w:rFonts w:ascii="Times New Roman" w:hAnsi="Times New Roman" w:cs="Times New Roman"/>
          <w:sz w:val="24"/>
          <w:szCs w:val="24"/>
        </w:rPr>
        <w:tab/>
        <w:t>-</w:t>
      </w:r>
      <w:r w:rsidRPr="00AB111F">
        <w:rPr>
          <w:rFonts w:ascii="Times New Roman" w:hAnsi="Times New Roman" w:cs="Times New Roman"/>
          <w:sz w:val="24"/>
          <w:szCs w:val="24"/>
        </w:rPr>
        <w:t>"Her cerrahi veya girişimsel işlemde sonuçlar kişiden kişiye değişiklik gösterebilir. İşlem öncesinde hekiminizden detaylı görüş almanız önerilir." ifadesine yer verilmesi zorunludur</w:t>
      </w:r>
      <w:r w:rsidRPr="00C35EED">
        <w:rPr>
          <w:rFonts w:ascii="Times New Roman" w:hAnsi="Times New Roman" w:cs="Times New Roman"/>
          <w:sz w:val="24"/>
          <w:szCs w:val="24"/>
        </w:rPr>
        <w:t>.</w:t>
      </w:r>
    </w:p>
    <w:p w14:paraId="28287E80" w14:textId="4F3BB2E8" w:rsidR="00784F3C" w:rsidRPr="00C35EED" w:rsidRDefault="00750785" w:rsidP="00C35EED">
      <w:pPr>
        <w:pStyle w:val="ListeParagraf"/>
        <w:numPr>
          <w:ilvl w:val="0"/>
          <w:numId w:val="1"/>
        </w:numPr>
        <w:ind w:left="0"/>
        <w:jc w:val="both"/>
        <w:rPr>
          <w:rFonts w:ascii="Times New Roman" w:eastAsia="Times New Roman" w:hAnsi="Times New Roman" w:cs="Times New Roman"/>
          <w:sz w:val="24"/>
          <w:szCs w:val="24"/>
          <w:lang w:eastAsia="tr-TR"/>
        </w:rPr>
      </w:pPr>
      <w:r w:rsidRPr="00AB111F">
        <w:rPr>
          <w:rFonts w:ascii="Times New Roman" w:hAnsi="Times New Roman" w:cs="Times New Roman"/>
          <w:sz w:val="24"/>
          <w:szCs w:val="24"/>
        </w:rPr>
        <w:t xml:space="preserve">Tıbbi müdahale ve girişim veya </w:t>
      </w:r>
      <w:r w:rsidRPr="00AB111F">
        <w:rPr>
          <w:rFonts w:ascii="Times New Roman" w:hAnsi="Times New Roman" w:cs="Times New Roman"/>
          <w:b/>
          <w:bCs/>
          <w:sz w:val="24"/>
          <w:szCs w:val="24"/>
        </w:rPr>
        <w:t>ameliyat esnasındaki hasta görüntüsü</w:t>
      </w:r>
      <w:r w:rsidRPr="00277772">
        <w:rPr>
          <w:rFonts w:ascii="Times New Roman" w:hAnsi="Times New Roman" w:cs="Times New Roman"/>
          <w:b/>
          <w:bCs/>
          <w:sz w:val="24"/>
          <w:szCs w:val="24"/>
        </w:rPr>
        <w:t>nün</w:t>
      </w:r>
      <w:r w:rsidR="00050F74" w:rsidRPr="00277772">
        <w:rPr>
          <w:rFonts w:ascii="Times New Roman" w:hAnsi="Times New Roman" w:cs="Times New Roman"/>
          <w:b/>
          <w:bCs/>
          <w:sz w:val="24"/>
          <w:szCs w:val="24"/>
        </w:rPr>
        <w:t xml:space="preserve"> </w:t>
      </w:r>
      <w:r w:rsidRPr="00AB111F">
        <w:rPr>
          <w:rFonts w:ascii="Times New Roman" w:hAnsi="Times New Roman" w:cs="Times New Roman"/>
          <w:b/>
          <w:bCs/>
          <w:sz w:val="24"/>
          <w:szCs w:val="24"/>
        </w:rPr>
        <w:t>paylaşılama</w:t>
      </w:r>
      <w:r w:rsidR="00277772" w:rsidRPr="008C5BD8">
        <w:rPr>
          <w:rFonts w:ascii="Times New Roman" w:hAnsi="Times New Roman" w:cs="Times New Roman"/>
          <w:b/>
          <w:bCs/>
          <w:sz w:val="24"/>
          <w:szCs w:val="24"/>
        </w:rPr>
        <w:t>z</w:t>
      </w:r>
      <w:r w:rsidRPr="00C35EED">
        <w:rPr>
          <w:rFonts w:ascii="Times New Roman" w:hAnsi="Times New Roman" w:cs="Times New Roman"/>
          <w:sz w:val="24"/>
          <w:szCs w:val="24"/>
        </w:rPr>
        <w:t>.</w:t>
      </w:r>
      <w:r w:rsidRPr="00C35EED">
        <w:rPr>
          <w:rFonts w:ascii="Times New Roman" w:eastAsia="Times New Roman" w:hAnsi="Times New Roman" w:cs="Times New Roman"/>
          <w:sz w:val="24"/>
          <w:szCs w:val="24"/>
          <w:lang w:eastAsia="tr-TR"/>
        </w:rPr>
        <w:t xml:space="preserve"> </w:t>
      </w:r>
    </w:p>
    <w:p w14:paraId="5D613D90" w14:textId="77777777" w:rsidR="00962AFD" w:rsidRPr="00C35EED" w:rsidRDefault="00C17A17" w:rsidP="00C35EED">
      <w:pPr>
        <w:pStyle w:val="ListeParagraf"/>
        <w:numPr>
          <w:ilvl w:val="0"/>
          <w:numId w:val="1"/>
        </w:numPr>
        <w:ind w:left="0"/>
        <w:jc w:val="both"/>
        <w:rPr>
          <w:rFonts w:ascii="Times New Roman" w:hAnsi="Times New Roman" w:cs="Times New Roman"/>
          <w:sz w:val="24"/>
          <w:szCs w:val="24"/>
        </w:rPr>
      </w:pPr>
      <w:r w:rsidRPr="00AB111F">
        <w:rPr>
          <w:rFonts w:ascii="Times New Roman" w:hAnsi="Times New Roman" w:cs="Times New Roman"/>
          <w:sz w:val="24"/>
          <w:szCs w:val="24"/>
        </w:rPr>
        <w:t xml:space="preserve">Paylaşılan </w:t>
      </w:r>
      <w:r w:rsidRPr="00AB111F">
        <w:rPr>
          <w:rFonts w:ascii="Times New Roman" w:hAnsi="Times New Roman" w:cs="Times New Roman"/>
          <w:b/>
          <w:bCs/>
          <w:sz w:val="24"/>
          <w:szCs w:val="24"/>
        </w:rPr>
        <w:t>görsel içerikler</w:t>
      </w:r>
      <w:r w:rsidRPr="00AB111F">
        <w:rPr>
          <w:rFonts w:ascii="Times New Roman" w:hAnsi="Times New Roman" w:cs="Times New Roman"/>
          <w:sz w:val="24"/>
          <w:szCs w:val="24"/>
        </w:rPr>
        <w:t>; yazılı, görsel basın, sosyal medya platformları, internet siteleri gibi mecralarda </w:t>
      </w:r>
      <w:r w:rsidRPr="00AB111F">
        <w:rPr>
          <w:rFonts w:ascii="Times New Roman" w:hAnsi="Times New Roman" w:cs="Times New Roman"/>
          <w:b/>
          <w:bCs/>
          <w:sz w:val="24"/>
          <w:szCs w:val="24"/>
        </w:rPr>
        <w:t>sponsorlu olarak ya da ücret verilerek yayınlatılamaz.</w:t>
      </w:r>
    </w:p>
    <w:p w14:paraId="0DA25423" w14:textId="77777777" w:rsidR="000521EC" w:rsidRPr="00C35EED" w:rsidRDefault="00784F3C" w:rsidP="00C35EED">
      <w:pPr>
        <w:pStyle w:val="ListeParagraf"/>
        <w:numPr>
          <w:ilvl w:val="0"/>
          <w:numId w:val="1"/>
        </w:numPr>
        <w:ind w:left="0"/>
        <w:jc w:val="both"/>
        <w:rPr>
          <w:rFonts w:ascii="Times New Roman" w:hAnsi="Times New Roman" w:cs="Times New Roman"/>
          <w:sz w:val="24"/>
          <w:szCs w:val="24"/>
        </w:rPr>
      </w:pPr>
      <w:r w:rsidRPr="00D032CE">
        <w:rPr>
          <w:rFonts w:ascii="Times New Roman" w:hAnsi="Times New Roman" w:cs="Times New Roman"/>
          <w:b/>
          <w:bCs/>
          <w:sz w:val="24"/>
          <w:szCs w:val="24"/>
        </w:rPr>
        <w:t>Görsel içerikler</w:t>
      </w:r>
      <w:r w:rsidRPr="00C35EED">
        <w:rPr>
          <w:rFonts w:ascii="Times New Roman" w:hAnsi="Times New Roman" w:cs="Times New Roman"/>
          <w:sz w:val="24"/>
          <w:szCs w:val="24"/>
        </w:rPr>
        <w:t xml:space="preserve">e ait paylaşımların yorum beğeni ve yeniden paylaşım gibi </w:t>
      </w:r>
      <w:r w:rsidRPr="00D032CE">
        <w:rPr>
          <w:rFonts w:ascii="Times New Roman" w:hAnsi="Times New Roman" w:cs="Times New Roman"/>
          <w:b/>
          <w:bCs/>
          <w:sz w:val="24"/>
          <w:szCs w:val="24"/>
        </w:rPr>
        <w:t>kullanıcı etkileşimlerine kapatılması zorunlu</w:t>
      </w:r>
      <w:r w:rsidRPr="00C35EED">
        <w:rPr>
          <w:rFonts w:ascii="Times New Roman" w:hAnsi="Times New Roman" w:cs="Times New Roman"/>
          <w:sz w:val="24"/>
          <w:szCs w:val="24"/>
        </w:rPr>
        <w:t>luğu</w:t>
      </w:r>
      <w:r w:rsidR="00962AFD" w:rsidRPr="00C35EED">
        <w:rPr>
          <w:rFonts w:ascii="Times New Roman" w:hAnsi="Times New Roman" w:cs="Times New Roman"/>
          <w:sz w:val="24"/>
          <w:szCs w:val="24"/>
        </w:rPr>
        <w:t xml:space="preserve"> devam etmektedir</w:t>
      </w:r>
      <w:r w:rsidR="00C17A17" w:rsidRPr="00C35EED">
        <w:rPr>
          <w:rFonts w:ascii="Times New Roman" w:hAnsi="Times New Roman" w:cs="Times New Roman"/>
          <w:sz w:val="24"/>
          <w:szCs w:val="24"/>
        </w:rPr>
        <w:t>.</w:t>
      </w:r>
    </w:p>
    <w:p w14:paraId="228E3857" w14:textId="0190379B" w:rsidR="00073EC7" w:rsidRPr="00C35EED" w:rsidRDefault="00C17A17" w:rsidP="00C35EED">
      <w:pPr>
        <w:pStyle w:val="ListeParagraf"/>
        <w:numPr>
          <w:ilvl w:val="0"/>
          <w:numId w:val="1"/>
        </w:numPr>
        <w:ind w:left="0"/>
        <w:jc w:val="both"/>
        <w:rPr>
          <w:rFonts w:ascii="Times New Roman" w:hAnsi="Times New Roman" w:cs="Times New Roman"/>
          <w:sz w:val="24"/>
          <w:szCs w:val="24"/>
        </w:rPr>
      </w:pPr>
      <w:r w:rsidRPr="00D032CE">
        <w:rPr>
          <w:rFonts w:ascii="Times New Roman" w:hAnsi="Times New Roman" w:cs="Times New Roman"/>
          <w:b/>
          <w:bCs/>
          <w:sz w:val="24"/>
          <w:szCs w:val="24"/>
        </w:rPr>
        <w:t>Uluslararası sağlık turizmi tanıtım ve bilgilendirme faaliyetleri</w:t>
      </w:r>
      <w:r w:rsidR="00073EC7" w:rsidRPr="00C35EED">
        <w:rPr>
          <w:rFonts w:ascii="Times New Roman" w:hAnsi="Times New Roman" w:cs="Times New Roman"/>
          <w:sz w:val="24"/>
          <w:szCs w:val="24"/>
        </w:rPr>
        <w:t>,</w:t>
      </w:r>
      <w:r w:rsidRPr="00C35EED">
        <w:rPr>
          <w:rFonts w:ascii="Times New Roman" w:hAnsi="Times New Roman" w:cs="Times New Roman"/>
          <w:sz w:val="24"/>
          <w:szCs w:val="24"/>
        </w:rPr>
        <w:t xml:space="preserve"> </w:t>
      </w:r>
      <w:r w:rsidR="00F446C0" w:rsidRPr="00C35EED">
        <w:rPr>
          <w:rFonts w:ascii="Times New Roman" w:hAnsi="Times New Roman" w:cs="Times New Roman"/>
          <w:sz w:val="24"/>
          <w:szCs w:val="24"/>
        </w:rPr>
        <w:t xml:space="preserve">Yönetmeliğin genelinde ortaya konulandan </w:t>
      </w:r>
      <w:r w:rsidR="00073EC7" w:rsidRPr="00C35EED">
        <w:rPr>
          <w:rFonts w:ascii="Times New Roman" w:hAnsi="Times New Roman" w:cs="Times New Roman"/>
          <w:sz w:val="24"/>
          <w:szCs w:val="24"/>
        </w:rPr>
        <w:t>farklı bir yaklaşımla düzenlenmiştir. Buna göre:</w:t>
      </w:r>
    </w:p>
    <w:p w14:paraId="515E7593" w14:textId="6F201506" w:rsidR="00AE76ED" w:rsidRPr="00C35EED" w:rsidRDefault="00073EC7" w:rsidP="00C35EED">
      <w:pPr>
        <w:jc w:val="both"/>
        <w:rPr>
          <w:rFonts w:ascii="Times New Roman" w:hAnsi="Times New Roman" w:cs="Times New Roman"/>
          <w:sz w:val="24"/>
          <w:szCs w:val="24"/>
        </w:rPr>
      </w:pPr>
      <w:r w:rsidRPr="00C35EED">
        <w:rPr>
          <w:rFonts w:ascii="Times New Roman" w:hAnsi="Times New Roman" w:cs="Times New Roman"/>
          <w:sz w:val="24"/>
          <w:szCs w:val="24"/>
        </w:rPr>
        <w:tab/>
      </w:r>
      <w:r w:rsidR="000521EC" w:rsidRPr="00C35EED">
        <w:rPr>
          <w:rFonts w:ascii="Times New Roman" w:hAnsi="Times New Roman" w:cs="Times New Roman"/>
          <w:sz w:val="24"/>
          <w:szCs w:val="24"/>
        </w:rPr>
        <w:t xml:space="preserve">a) </w:t>
      </w:r>
      <w:r w:rsidRPr="00C35EED">
        <w:rPr>
          <w:rFonts w:ascii="Times New Roman" w:hAnsi="Times New Roman" w:cs="Times New Roman"/>
          <w:sz w:val="24"/>
          <w:szCs w:val="24"/>
        </w:rPr>
        <w:t xml:space="preserve">Bu kapsamdaki bilgilendirme ve tanıtım faaliyetleri </w:t>
      </w:r>
      <w:r w:rsidRPr="00AB111F">
        <w:rPr>
          <w:rFonts w:ascii="Times New Roman" w:hAnsi="Times New Roman" w:cs="Times New Roman"/>
          <w:sz w:val="24"/>
          <w:szCs w:val="24"/>
        </w:rPr>
        <w:t xml:space="preserve">Uluslararası Sağlık Turizmi ve Turistin Sağlığı Hakkında Yönetmelik uyarınca Bakanlıkça verilen </w:t>
      </w:r>
      <w:r w:rsidRPr="00AB111F">
        <w:rPr>
          <w:rFonts w:ascii="Times New Roman" w:hAnsi="Times New Roman" w:cs="Times New Roman"/>
          <w:b/>
          <w:bCs/>
          <w:sz w:val="24"/>
          <w:szCs w:val="24"/>
        </w:rPr>
        <w:t>yetki belgesi</w:t>
      </w:r>
      <w:r w:rsidRPr="00F46249">
        <w:rPr>
          <w:rFonts w:ascii="Times New Roman" w:hAnsi="Times New Roman" w:cs="Times New Roman"/>
          <w:b/>
          <w:bCs/>
          <w:sz w:val="24"/>
          <w:szCs w:val="24"/>
        </w:rPr>
        <w:t xml:space="preserve">ne sahip </w:t>
      </w:r>
      <w:r w:rsidRPr="00AB111F">
        <w:rPr>
          <w:rFonts w:ascii="Times New Roman" w:hAnsi="Times New Roman" w:cs="Times New Roman"/>
          <w:b/>
          <w:bCs/>
          <w:sz w:val="24"/>
          <w:szCs w:val="24"/>
        </w:rPr>
        <w:t>uluslararası sağlık hizmeti sunan sağlık tesisleri ile aracı kuruluşlar tarafından</w:t>
      </w:r>
      <w:r w:rsidR="00784F3C" w:rsidRPr="00F46249">
        <w:rPr>
          <w:rFonts w:ascii="Times New Roman" w:hAnsi="Times New Roman" w:cs="Times New Roman"/>
          <w:b/>
          <w:bCs/>
          <w:sz w:val="24"/>
          <w:szCs w:val="24"/>
        </w:rPr>
        <w:t xml:space="preserve"> </w:t>
      </w:r>
      <w:r w:rsidRPr="00F46249">
        <w:rPr>
          <w:rFonts w:ascii="Times New Roman" w:hAnsi="Times New Roman" w:cs="Times New Roman"/>
          <w:b/>
          <w:bCs/>
          <w:sz w:val="24"/>
          <w:szCs w:val="24"/>
        </w:rPr>
        <w:t>yapılabilir</w:t>
      </w:r>
      <w:r w:rsidRPr="00C35EED">
        <w:rPr>
          <w:rFonts w:ascii="Times New Roman" w:hAnsi="Times New Roman" w:cs="Times New Roman"/>
          <w:sz w:val="24"/>
          <w:szCs w:val="24"/>
        </w:rPr>
        <w:t>.</w:t>
      </w:r>
    </w:p>
    <w:p w14:paraId="15673086" w14:textId="124C3D3F" w:rsidR="00073EC7" w:rsidRPr="00F46249" w:rsidRDefault="00073EC7" w:rsidP="00C35EED">
      <w:pPr>
        <w:jc w:val="both"/>
        <w:rPr>
          <w:rFonts w:ascii="Times New Roman" w:hAnsi="Times New Roman" w:cs="Times New Roman"/>
          <w:b/>
          <w:bCs/>
          <w:sz w:val="24"/>
          <w:szCs w:val="24"/>
        </w:rPr>
      </w:pPr>
      <w:r w:rsidRPr="00C35EED">
        <w:rPr>
          <w:rFonts w:ascii="Times New Roman" w:hAnsi="Times New Roman" w:cs="Times New Roman"/>
          <w:sz w:val="24"/>
          <w:szCs w:val="24"/>
        </w:rPr>
        <w:tab/>
      </w:r>
      <w:r w:rsidR="000521EC" w:rsidRPr="00C35EED">
        <w:rPr>
          <w:rFonts w:ascii="Times New Roman" w:hAnsi="Times New Roman" w:cs="Times New Roman"/>
          <w:sz w:val="24"/>
          <w:szCs w:val="24"/>
        </w:rPr>
        <w:t xml:space="preserve">b) </w:t>
      </w:r>
      <w:r w:rsidRPr="00C35EED">
        <w:rPr>
          <w:rFonts w:ascii="Times New Roman" w:hAnsi="Times New Roman" w:cs="Times New Roman"/>
          <w:sz w:val="24"/>
          <w:szCs w:val="24"/>
        </w:rPr>
        <w:t xml:space="preserve">Türkiye’ye yönelik tanıtım ve bilgilendirme faaliyetleri ile </w:t>
      </w:r>
      <w:r w:rsidRPr="00F46249">
        <w:rPr>
          <w:rFonts w:ascii="Times New Roman" w:hAnsi="Times New Roman" w:cs="Times New Roman"/>
          <w:b/>
          <w:bCs/>
          <w:sz w:val="24"/>
          <w:szCs w:val="24"/>
        </w:rPr>
        <w:t>yurtdışına yönelik faaliyetler</w:t>
      </w:r>
      <w:r w:rsidRPr="00C35EED">
        <w:rPr>
          <w:rFonts w:ascii="Times New Roman" w:hAnsi="Times New Roman" w:cs="Times New Roman"/>
          <w:sz w:val="24"/>
          <w:szCs w:val="24"/>
        </w:rPr>
        <w:t xml:space="preserve"> </w:t>
      </w:r>
      <w:r w:rsidRPr="00F46249">
        <w:rPr>
          <w:rFonts w:ascii="Times New Roman" w:hAnsi="Times New Roman" w:cs="Times New Roman"/>
          <w:b/>
          <w:bCs/>
          <w:sz w:val="24"/>
          <w:szCs w:val="24"/>
        </w:rPr>
        <w:t xml:space="preserve">aynı platformlarda yapılamaz. </w:t>
      </w:r>
    </w:p>
    <w:p w14:paraId="30B74181" w14:textId="1076004A" w:rsidR="00073EC7" w:rsidRPr="00C35EED" w:rsidRDefault="000521EC"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c) </w:t>
      </w:r>
      <w:r w:rsidR="00073EC7" w:rsidRPr="00AB111F">
        <w:rPr>
          <w:rFonts w:ascii="Times New Roman" w:hAnsi="Times New Roman" w:cs="Times New Roman"/>
          <w:b/>
          <w:bCs/>
          <w:sz w:val="24"/>
          <w:szCs w:val="24"/>
        </w:rPr>
        <w:t>Türkiye’de</w:t>
      </w:r>
      <w:r w:rsidR="00073EC7" w:rsidRPr="00AB111F">
        <w:rPr>
          <w:rFonts w:ascii="Times New Roman" w:hAnsi="Times New Roman" w:cs="Times New Roman"/>
          <w:sz w:val="24"/>
          <w:szCs w:val="24"/>
        </w:rPr>
        <w:t xml:space="preserve"> yaşayan kişiler nezdinde </w:t>
      </w:r>
      <w:r w:rsidR="00073EC7" w:rsidRPr="00AB111F">
        <w:rPr>
          <w:rFonts w:ascii="Times New Roman" w:hAnsi="Times New Roman" w:cs="Times New Roman"/>
          <w:b/>
          <w:bCs/>
          <w:sz w:val="24"/>
          <w:szCs w:val="24"/>
        </w:rPr>
        <w:t>talep oluşturmaya</w:t>
      </w:r>
      <w:r w:rsidR="00073EC7" w:rsidRPr="00AB111F">
        <w:rPr>
          <w:rFonts w:ascii="Times New Roman" w:hAnsi="Times New Roman" w:cs="Times New Roman"/>
          <w:sz w:val="24"/>
          <w:szCs w:val="24"/>
        </w:rPr>
        <w:t xml:space="preserve"> </w:t>
      </w:r>
      <w:r w:rsidR="00073EC7" w:rsidRPr="00AB111F">
        <w:rPr>
          <w:rFonts w:ascii="Times New Roman" w:hAnsi="Times New Roman" w:cs="Times New Roman"/>
          <w:b/>
          <w:bCs/>
          <w:sz w:val="24"/>
          <w:szCs w:val="24"/>
        </w:rPr>
        <w:t>yönelik</w:t>
      </w:r>
      <w:r w:rsidR="00073EC7" w:rsidRPr="00AB111F">
        <w:rPr>
          <w:rFonts w:ascii="Times New Roman" w:hAnsi="Times New Roman" w:cs="Times New Roman"/>
          <w:sz w:val="24"/>
          <w:szCs w:val="24"/>
        </w:rPr>
        <w:t xml:space="preserve"> tanıtım ve bilgilendirme faaliyeti gösterilmesi </w:t>
      </w:r>
      <w:r w:rsidR="00073EC7" w:rsidRPr="00AB111F">
        <w:rPr>
          <w:rFonts w:ascii="Times New Roman" w:hAnsi="Times New Roman" w:cs="Times New Roman"/>
          <w:b/>
          <w:bCs/>
          <w:sz w:val="24"/>
          <w:szCs w:val="24"/>
        </w:rPr>
        <w:t>yasaktır</w:t>
      </w:r>
      <w:r w:rsidR="00073EC7" w:rsidRPr="00AB111F">
        <w:rPr>
          <w:rFonts w:ascii="Times New Roman" w:hAnsi="Times New Roman" w:cs="Times New Roman"/>
          <w:sz w:val="24"/>
          <w:szCs w:val="24"/>
        </w:rPr>
        <w:t xml:space="preserve">. Sosyal medya platformlarında </w:t>
      </w:r>
      <w:r w:rsidR="00073EC7" w:rsidRPr="00AB111F">
        <w:rPr>
          <w:rFonts w:ascii="Times New Roman" w:hAnsi="Times New Roman" w:cs="Times New Roman"/>
          <w:b/>
          <w:bCs/>
          <w:sz w:val="24"/>
          <w:szCs w:val="24"/>
        </w:rPr>
        <w:t>hedef kitle olarak yurt içi seçilemez ve otomatik hedef kitle tanımlamalarının devre dışı bırakılması zorunludur</w:t>
      </w:r>
      <w:r w:rsidR="00073EC7" w:rsidRPr="00AB111F">
        <w:rPr>
          <w:rFonts w:ascii="Times New Roman" w:hAnsi="Times New Roman" w:cs="Times New Roman"/>
          <w:sz w:val="24"/>
          <w:szCs w:val="24"/>
        </w:rPr>
        <w:t>.</w:t>
      </w:r>
    </w:p>
    <w:p w14:paraId="772BCE0A" w14:textId="3165262B" w:rsidR="00073EC7" w:rsidRPr="00C35EED" w:rsidRDefault="000521EC"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d) </w:t>
      </w:r>
      <w:r w:rsidR="00073EC7" w:rsidRPr="00C35EED">
        <w:rPr>
          <w:rFonts w:ascii="Times New Roman" w:hAnsi="Times New Roman" w:cs="Times New Roman"/>
          <w:sz w:val="24"/>
          <w:szCs w:val="24"/>
        </w:rPr>
        <w:t>Y</w:t>
      </w:r>
      <w:r w:rsidR="00073EC7" w:rsidRPr="00AB111F">
        <w:rPr>
          <w:rFonts w:ascii="Times New Roman" w:hAnsi="Times New Roman" w:cs="Times New Roman"/>
          <w:sz w:val="24"/>
          <w:szCs w:val="24"/>
        </w:rPr>
        <w:t>urt dışına yönelik ayrı bir sosyal medya platformu veya internet sitesi üzerinden yürütül</w:t>
      </w:r>
      <w:r w:rsidR="00073EC7" w:rsidRPr="00C35EED">
        <w:rPr>
          <w:rFonts w:ascii="Times New Roman" w:hAnsi="Times New Roman" w:cs="Times New Roman"/>
          <w:sz w:val="24"/>
          <w:szCs w:val="24"/>
        </w:rPr>
        <w:t xml:space="preserve">en </w:t>
      </w:r>
      <w:r w:rsidR="00073EC7" w:rsidRPr="00AB111F">
        <w:rPr>
          <w:rFonts w:ascii="Times New Roman" w:hAnsi="Times New Roman" w:cs="Times New Roman"/>
          <w:sz w:val="24"/>
          <w:szCs w:val="24"/>
        </w:rPr>
        <w:t xml:space="preserve">platformlarda sağlık turizmi kapsamında hizmet sunulduğunun açıkça beyan edilmesi </w:t>
      </w:r>
      <w:r w:rsidR="00073EC7" w:rsidRPr="00C35EED">
        <w:rPr>
          <w:rFonts w:ascii="Times New Roman" w:hAnsi="Times New Roman" w:cs="Times New Roman"/>
          <w:sz w:val="24"/>
          <w:szCs w:val="24"/>
        </w:rPr>
        <w:t xml:space="preserve">ve sağlık turizmi yetki belgesinin yayınlanması gereklidir. </w:t>
      </w:r>
    </w:p>
    <w:p w14:paraId="37F43220" w14:textId="17E4BB91" w:rsidR="00073EC7" w:rsidRPr="00C35EED" w:rsidRDefault="000521EC"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e) </w:t>
      </w:r>
      <w:r w:rsidR="00073EC7" w:rsidRPr="00C35EED">
        <w:rPr>
          <w:rFonts w:ascii="Times New Roman" w:hAnsi="Times New Roman" w:cs="Times New Roman"/>
          <w:sz w:val="24"/>
          <w:szCs w:val="24"/>
        </w:rPr>
        <w:t xml:space="preserve">Bu platformlarda </w:t>
      </w:r>
      <w:r w:rsidR="00073EC7" w:rsidRPr="00AB111F">
        <w:rPr>
          <w:rFonts w:ascii="Times New Roman" w:hAnsi="Times New Roman" w:cs="Times New Roman"/>
          <w:b/>
          <w:bCs/>
          <w:sz w:val="24"/>
          <w:szCs w:val="24"/>
        </w:rPr>
        <w:t xml:space="preserve">Türkçe </w:t>
      </w:r>
      <w:r w:rsidR="00073EC7" w:rsidRPr="00F46249">
        <w:rPr>
          <w:rFonts w:ascii="Times New Roman" w:hAnsi="Times New Roman" w:cs="Times New Roman"/>
          <w:b/>
          <w:bCs/>
          <w:sz w:val="24"/>
          <w:szCs w:val="24"/>
        </w:rPr>
        <w:t>yayın yapılamaz</w:t>
      </w:r>
      <w:r w:rsidR="00073EC7" w:rsidRPr="00C35EED">
        <w:rPr>
          <w:rFonts w:ascii="Times New Roman" w:hAnsi="Times New Roman" w:cs="Times New Roman"/>
          <w:sz w:val="24"/>
          <w:szCs w:val="24"/>
        </w:rPr>
        <w:t xml:space="preserve">; </w:t>
      </w:r>
      <w:r w:rsidR="00073EC7" w:rsidRPr="00AB111F">
        <w:rPr>
          <w:rFonts w:ascii="Times New Roman" w:hAnsi="Times New Roman" w:cs="Times New Roman"/>
          <w:sz w:val="24"/>
          <w:szCs w:val="24"/>
        </w:rPr>
        <w:t>diğer resmî dillerde </w:t>
      </w:r>
      <w:r w:rsidR="00073EC7" w:rsidRPr="00C35EED">
        <w:rPr>
          <w:rFonts w:ascii="Times New Roman" w:hAnsi="Times New Roman" w:cs="Times New Roman"/>
          <w:sz w:val="24"/>
          <w:szCs w:val="24"/>
        </w:rPr>
        <w:t xml:space="preserve">yayın yapılabilir. Bu yayınlar </w:t>
      </w:r>
      <w:r w:rsidR="001E42DC" w:rsidRPr="00C35EED">
        <w:rPr>
          <w:rFonts w:ascii="Times New Roman" w:hAnsi="Times New Roman" w:cs="Times New Roman"/>
          <w:sz w:val="24"/>
          <w:szCs w:val="24"/>
        </w:rPr>
        <w:t xml:space="preserve">ve görsel içerikler </w:t>
      </w:r>
      <w:r w:rsidR="00073EC7" w:rsidRPr="00AB111F">
        <w:rPr>
          <w:rFonts w:ascii="Times New Roman" w:hAnsi="Times New Roman" w:cs="Times New Roman"/>
          <w:b/>
          <w:bCs/>
          <w:sz w:val="24"/>
          <w:szCs w:val="24"/>
        </w:rPr>
        <w:t>sponsorlu </w:t>
      </w:r>
      <w:r w:rsidR="00073EC7" w:rsidRPr="00B3201F">
        <w:rPr>
          <w:rFonts w:ascii="Times New Roman" w:hAnsi="Times New Roman" w:cs="Times New Roman"/>
          <w:b/>
          <w:bCs/>
          <w:sz w:val="24"/>
          <w:szCs w:val="24"/>
        </w:rPr>
        <w:t>olabilir</w:t>
      </w:r>
      <w:r w:rsidR="00073EC7" w:rsidRPr="00AB111F">
        <w:rPr>
          <w:rFonts w:ascii="Times New Roman" w:hAnsi="Times New Roman" w:cs="Times New Roman"/>
          <w:b/>
          <w:bCs/>
          <w:sz w:val="24"/>
          <w:szCs w:val="24"/>
        </w:rPr>
        <w:t>.</w:t>
      </w:r>
    </w:p>
    <w:p w14:paraId="12D58A10" w14:textId="41E8B7EC" w:rsidR="00073EC7" w:rsidRPr="00C35EED" w:rsidRDefault="000521EC"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f) </w:t>
      </w:r>
      <w:r w:rsidR="00073EC7" w:rsidRPr="00C35EED">
        <w:rPr>
          <w:rFonts w:ascii="Times New Roman" w:hAnsi="Times New Roman" w:cs="Times New Roman"/>
          <w:sz w:val="24"/>
          <w:szCs w:val="24"/>
        </w:rPr>
        <w:t>İlgili kurallara uyularak</w:t>
      </w:r>
      <w:r w:rsidR="001E42DC" w:rsidRPr="00C35EED">
        <w:rPr>
          <w:rFonts w:ascii="Times New Roman" w:hAnsi="Times New Roman" w:cs="Times New Roman"/>
          <w:sz w:val="24"/>
          <w:szCs w:val="24"/>
        </w:rPr>
        <w:t>,</w:t>
      </w:r>
      <w:r w:rsidR="00073EC7" w:rsidRPr="00C35EED">
        <w:rPr>
          <w:rFonts w:ascii="Times New Roman" w:hAnsi="Times New Roman" w:cs="Times New Roman"/>
          <w:sz w:val="24"/>
          <w:szCs w:val="24"/>
        </w:rPr>
        <w:t xml:space="preserve"> </w:t>
      </w:r>
      <w:r w:rsidR="00073EC7" w:rsidRPr="00AB111F">
        <w:rPr>
          <w:rFonts w:ascii="Times New Roman" w:hAnsi="Times New Roman" w:cs="Times New Roman"/>
          <w:sz w:val="24"/>
          <w:szCs w:val="24"/>
        </w:rPr>
        <w:t xml:space="preserve">tedavi gören </w:t>
      </w:r>
      <w:r w:rsidR="00073EC7" w:rsidRPr="00AB111F">
        <w:rPr>
          <w:rFonts w:ascii="Times New Roman" w:hAnsi="Times New Roman" w:cs="Times New Roman"/>
          <w:b/>
          <w:bCs/>
          <w:sz w:val="24"/>
          <w:szCs w:val="24"/>
        </w:rPr>
        <w:t>hastaların hikâyelerine, hasta yorumlarına veya teşekkür mahiyetindeki ifadelere yer ver</w:t>
      </w:r>
      <w:r w:rsidR="001E42DC" w:rsidRPr="00B3201F">
        <w:rPr>
          <w:rFonts w:ascii="Times New Roman" w:hAnsi="Times New Roman" w:cs="Times New Roman"/>
          <w:b/>
          <w:bCs/>
          <w:sz w:val="24"/>
          <w:szCs w:val="24"/>
        </w:rPr>
        <w:t>il</w:t>
      </w:r>
      <w:r w:rsidR="00073EC7" w:rsidRPr="00AB111F">
        <w:rPr>
          <w:rFonts w:ascii="Times New Roman" w:hAnsi="Times New Roman" w:cs="Times New Roman"/>
          <w:b/>
          <w:bCs/>
          <w:sz w:val="24"/>
          <w:szCs w:val="24"/>
        </w:rPr>
        <w:t>ebilir</w:t>
      </w:r>
      <w:r w:rsidR="001E42DC" w:rsidRPr="00C35EED">
        <w:rPr>
          <w:rFonts w:ascii="Times New Roman" w:hAnsi="Times New Roman" w:cs="Times New Roman"/>
          <w:sz w:val="24"/>
          <w:szCs w:val="24"/>
        </w:rPr>
        <w:t>.</w:t>
      </w:r>
    </w:p>
    <w:p w14:paraId="76DF9542" w14:textId="23B4F12C" w:rsidR="00073EC7" w:rsidRPr="00C35EED" w:rsidRDefault="000521EC"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g) </w:t>
      </w:r>
      <w:r w:rsidR="001E42DC" w:rsidRPr="00AB111F">
        <w:rPr>
          <w:rFonts w:ascii="Times New Roman" w:hAnsi="Times New Roman" w:cs="Times New Roman"/>
          <w:sz w:val="24"/>
          <w:szCs w:val="24"/>
        </w:rPr>
        <w:t>“</w:t>
      </w:r>
      <w:proofErr w:type="spellStart"/>
      <w:r w:rsidR="001E42DC" w:rsidRPr="00AB111F">
        <w:rPr>
          <w:rFonts w:ascii="Times New Roman" w:hAnsi="Times New Roman" w:cs="Times New Roman"/>
          <w:sz w:val="24"/>
          <w:szCs w:val="24"/>
        </w:rPr>
        <w:t>HealthTürkiye</w:t>
      </w:r>
      <w:proofErr w:type="spellEnd"/>
      <w:r w:rsidR="001E42DC" w:rsidRPr="00AB111F">
        <w:rPr>
          <w:rFonts w:ascii="Times New Roman" w:hAnsi="Times New Roman" w:cs="Times New Roman"/>
          <w:sz w:val="24"/>
          <w:szCs w:val="24"/>
        </w:rPr>
        <w:t>” logosunu</w:t>
      </w:r>
      <w:r w:rsidR="001E42DC" w:rsidRPr="00C35EED">
        <w:rPr>
          <w:rFonts w:ascii="Times New Roman" w:hAnsi="Times New Roman" w:cs="Times New Roman"/>
          <w:sz w:val="24"/>
          <w:szCs w:val="24"/>
        </w:rPr>
        <w:t>n</w:t>
      </w:r>
      <w:r w:rsidR="001E42DC" w:rsidRPr="00AB111F">
        <w:rPr>
          <w:rFonts w:ascii="Times New Roman" w:hAnsi="Times New Roman" w:cs="Times New Roman"/>
          <w:sz w:val="24"/>
          <w:szCs w:val="24"/>
        </w:rPr>
        <w:t xml:space="preserve"> tüm mecralarda kullan</w:t>
      </w:r>
      <w:r w:rsidR="001E42DC" w:rsidRPr="00C35EED">
        <w:rPr>
          <w:rFonts w:ascii="Times New Roman" w:hAnsi="Times New Roman" w:cs="Times New Roman"/>
          <w:sz w:val="24"/>
          <w:szCs w:val="24"/>
        </w:rPr>
        <w:t>ıl</w:t>
      </w:r>
      <w:r w:rsidR="001E42DC" w:rsidRPr="00AB111F">
        <w:rPr>
          <w:rFonts w:ascii="Times New Roman" w:hAnsi="Times New Roman" w:cs="Times New Roman"/>
          <w:sz w:val="24"/>
          <w:szCs w:val="24"/>
        </w:rPr>
        <w:t>ma</w:t>
      </w:r>
      <w:r w:rsidR="001E42DC" w:rsidRPr="00C35EED">
        <w:rPr>
          <w:rFonts w:ascii="Times New Roman" w:hAnsi="Times New Roman" w:cs="Times New Roman"/>
          <w:sz w:val="24"/>
          <w:szCs w:val="24"/>
        </w:rPr>
        <w:t>sı zorunludur.</w:t>
      </w:r>
      <w:r w:rsidR="00073EC7" w:rsidRPr="00C35EED">
        <w:rPr>
          <w:rFonts w:ascii="Times New Roman" w:hAnsi="Times New Roman" w:cs="Times New Roman"/>
          <w:sz w:val="24"/>
          <w:szCs w:val="24"/>
        </w:rPr>
        <w:tab/>
      </w:r>
    </w:p>
    <w:p w14:paraId="798BED5B" w14:textId="252C1B2E" w:rsidR="001E42DC" w:rsidRPr="00C35EED" w:rsidRDefault="00F21312"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h) </w:t>
      </w:r>
      <w:r w:rsidR="001E42DC" w:rsidRPr="00AB111F">
        <w:rPr>
          <w:rFonts w:ascii="Times New Roman" w:hAnsi="Times New Roman" w:cs="Times New Roman"/>
          <w:sz w:val="24"/>
          <w:szCs w:val="24"/>
        </w:rPr>
        <w:t>Uluslararası sağlık turizmi hizmeti sunan sağlık tesisine ait internet sitesinde yer alan sağlık tesisi ismi ve </w:t>
      </w:r>
      <w:proofErr w:type="spellStart"/>
      <w:r w:rsidR="001E42DC" w:rsidRPr="00AB111F">
        <w:rPr>
          <w:rFonts w:ascii="Times New Roman" w:hAnsi="Times New Roman" w:cs="Times New Roman"/>
          <w:sz w:val="24"/>
          <w:szCs w:val="24"/>
        </w:rPr>
        <w:t>ünvanı</w:t>
      </w:r>
      <w:proofErr w:type="spellEnd"/>
      <w:r w:rsidR="001E42DC" w:rsidRPr="00AB111F">
        <w:rPr>
          <w:rFonts w:ascii="Times New Roman" w:hAnsi="Times New Roman" w:cs="Times New Roman"/>
          <w:sz w:val="24"/>
          <w:szCs w:val="24"/>
        </w:rPr>
        <w:t> ile URL adresinin, sağlık tesisinin Bakanlıkça verilmiş ruhsatında yazan </w:t>
      </w:r>
      <w:proofErr w:type="spellStart"/>
      <w:r w:rsidR="001E42DC" w:rsidRPr="00AB111F">
        <w:rPr>
          <w:rFonts w:ascii="Times New Roman" w:hAnsi="Times New Roman" w:cs="Times New Roman"/>
          <w:sz w:val="24"/>
          <w:szCs w:val="24"/>
        </w:rPr>
        <w:t>ünvan</w:t>
      </w:r>
      <w:proofErr w:type="spellEnd"/>
      <w:r w:rsidR="001E42DC" w:rsidRPr="00AB111F">
        <w:rPr>
          <w:rFonts w:ascii="Times New Roman" w:hAnsi="Times New Roman" w:cs="Times New Roman"/>
          <w:sz w:val="24"/>
          <w:szCs w:val="24"/>
        </w:rPr>
        <w:t> ve sahiplik adı ile uyumlu olması zorunludur.</w:t>
      </w:r>
    </w:p>
    <w:p w14:paraId="488602DA" w14:textId="7931E348" w:rsidR="001E42DC" w:rsidRPr="00C35EED" w:rsidRDefault="00F21312"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lastRenderedPageBreak/>
        <w:t>i)</w:t>
      </w:r>
      <w:r w:rsidR="001E42DC" w:rsidRPr="00AB111F">
        <w:rPr>
          <w:rFonts w:ascii="Times New Roman" w:hAnsi="Times New Roman" w:cs="Times New Roman"/>
          <w:sz w:val="24"/>
          <w:szCs w:val="24"/>
        </w:rPr>
        <w:t xml:space="preserve"> Aracı kuruluş; </w:t>
      </w:r>
    </w:p>
    <w:p w14:paraId="78342BD4" w14:textId="6D3187AD" w:rsidR="001E42DC" w:rsidRPr="00C35EED" w:rsidRDefault="001E42DC" w:rsidP="00C35EED">
      <w:pPr>
        <w:ind w:left="708"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 </w:t>
      </w:r>
      <w:r w:rsidRPr="00AB111F">
        <w:rPr>
          <w:rFonts w:ascii="Times New Roman" w:hAnsi="Times New Roman" w:cs="Times New Roman"/>
          <w:sz w:val="24"/>
          <w:szCs w:val="24"/>
        </w:rPr>
        <w:t>ilgili mevzuatında tanımlanan aracı kuruluş hizmetleriyle sınırlı olmak, sağlık hizmet sunumuna yönelik faaliyetleri çağrıştırmamak veya sağlık tesisi izlenimi vermemek kaydıyla sponsorlu tanıtım ve bilgilendirme yapabilir ve görsel içerik paylaşabilir.</w:t>
      </w:r>
    </w:p>
    <w:p w14:paraId="440BC69C" w14:textId="10A033C2" w:rsidR="001E42DC" w:rsidRPr="00C35EED" w:rsidRDefault="001E42DC" w:rsidP="00C35EED">
      <w:pPr>
        <w:ind w:left="708" w:firstLine="708"/>
        <w:jc w:val="both"/>
        <w:rPr>
          <w:rFonts w:ascii="Times New Roman" w:hAnsi="Times New Roman" w:cs="Times New Roman"/>
          <w:sz w:val="24"/>
          <w:szCs w:val="24"/>
        </w:rPr>
      </w:pPr>
      <w:r w:rsidRPr="00C35EED">
        <w:rPr>
          <w:rFonts w:ascii="Times New Roman" w:hAnsi="Times New Roman" w:cs="Times New Roman"/>
          <w:sz w:val="24"/>
          <w:szCs w:val="24"/>
        </w:rPr>
        <w:t>*</w:t>
      </w:r>
      <w:r w:rsidRPr="00AB111F">
        <w:rPr>
          <w:rFonts w:ascii="Times New Roman" w:hAnsi="Times New Roman" w:cs="Times New Roman"/>
          <w:sz w:val="24"/>
          <w:szCs w:val="24"/>
        </w:rPr>
        <w:t>protokol imzaladığı sağlık hizmetinin ilgili sağlık tesisi tarafından verildiğini ve kendisinin sağlık tesisi olmadığını belirtmek kaydıyla aracılık ettiği sağlık hizmetini, sağlık tesisi isimlerini ve bu tesise ait resmî internet sitesini bilgi amaçlı olarak paylaşabilir.</w:t>
      </w:r>
    </w:p>
    <w:p w14:paraId="44C5A36F" w14:textId="5499444A" w:rsidR="001E42DC" w:rsidRPr="00C35EED" w:rsidRDefault="00ED101A"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j)</w:t>
      </w:r>
      <w:r w:rsidR="001E42DC" w:rsidRPr="00C35EED">
        <w:rPr>
          <w:rFonts w:ascii="Times New Roman" w:hAnsi="Times New Roman" w:cs="Times New Roman"/>
          <w:sz w:val="24"/>
          <w:szCs w:val="24"/>
        </w:rPr>
        <w:t xml:space="preserve"> </w:t>
      </w:r>
      <w:r w:rsidR="001E42DC" w:rsidRPr="00AB111F">
        <w:rPr>
          <w:rFonts w:ascii="Times New Roman" w:hAnsi="Times New Roman" w:cs="Times New Roman"/>
          <w:sz w:val="24"/>
          <w:szCs w:val="24"/>
        </w:rPr>
        <w:t>Aracı kuruluşa ait internet siteleri URL adreslerinin, ticari </w:t>
      </w:r>
      <w:proofErr w:type="spellStart"/>
      <w:r w:rsidR="001E42DC" w:rsidRPr="00AB111F">
        <w:rPr>
          <w:rFonts w:ascii="Times New Roman" w:hAnsi="Times New Roman" w:cs="Times New Roman"/>
          <w:sz w:val="24"/>
          <w:szCs w:val="24"/>
        </w:rPr>
        <w:t>ünvan</w:t>
      </w:r>
      <w:proofErr w:type="spellEnd"/>
      <w:r w:rsidR="001E42DC" w:rsidRPr="00AB111F">
        <w:rPr>
          <w:rFonts w:ascii="Times New Roman" w:hAnsi="Times New Roman" w:cs="Times New Roman"/>
          <w:sz w:val="24"/>
          <w:szCs w:val="24"/>
        </w:rPr>
        <w:t>, işletme adı veya bunların kısaltmalarını taşıması zorunludur.</w:t>
      </w:r>
    </w:p>
    <w:p w14:paraId="6550EFE3" w14:textId="07D5152C" w:rsidR="00F446C0" w:rsidRPr="00AB111F" w:rsidRDefault="00ED101A"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k) </w:t>
      </w:r>
      <w:r w:rsidR="00F446C0" w:rsidRPr="00AB111F">
        <w:rPr>
          <w:rFonts w:ascii="Times New Roman" w:hAnsi="Times New Roman" w:cs="Times New Roman"/>
          <w:sz w:val="24"/>
          <w:szCs w:val="24"/>
        </w:rPr>
        <w:t>Türkiye’de uygulanması Bakanlıkça yasaklanan veya uygulama izni bulunmayan tıbbi işlem ve tedavi yöntemlerine uluslararası sağlık turizmi tanıtım ve bilgilendirme faaliyetlerinde yer verilemez.</w:t>
      </w:r>
    </w:p>
    <w:p w14:paraId="1D8A56B5" w14:textId="254A3DD1" w:rsidR="00F446C0" w:rsidRPr="00AB111F" w:rsidRDefault="00ED101A"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l) </w:t>
      </w:r>
      <w:r w:rsidR="00F446C0" w:rsidRPr="00C35EED">
        <w:rPr>
          <w:rFonts w:ascii="Times New Roman" w:hAnsi="Times New Roman" w:cs="Times New Roman"/>
          <w:sz w:val="24"/>
          <w:szCs w:val="24"/>
        </w:rPr>
        <w:t>S</w:t>
      </w:r>
      <w:r w:rsidR="00F446C0" w:rsidRPr="00AB111F">
        <w:rPr>
          <w:rFonts w:ascii="Times New Roman" w:hAnsi="Times New Roman" w:cs="Times New Roman"/>
          <w:sz w:val="24"/>
          <w:szCs w:val="24"/>
        </w:rPr>
        <w:t xml:space="preserve">ağlık tesisi ve aracı kuruluş tarafından </w:t>
      </w:r>
      <w:r w:rsidR="00F446C0" w:rsidRPr="00AB111F">
        <w:rPr>
          <w:rFonts w:ascii="Times New Roman" w:hAnsi="Times New Roman" w:cs="Times New Roman"/>
          <w:b/>
          <w:bCs/>
          <w:sz w:val="24"/>
          <w:szCs w:val="24"/>
        </w:rPr>
        <w:t>indirim, kampanya ve rekabetçi fiyat duyuruları yapılabilir</w:t>
      </w:r>
      <w:r w:rsidR="00F446C0" w:rsidRPr="00AB111F">
        <w:rPr>
          <w:rFonts w:ascii="Times New Roman" w:hAnsi="Times New Roman" w:cs="Times New Roman"/>
          <w:sz w:val="24"/>
          <w:szCs w:val="24"/>
        </w:rPr>
        <w:t>.</w:t>
      </w:r>
    </w:p>
    <w:p w14:paraId="114A6E94" w14:textId="69D8E390" w:rsidR="00073EC7" w:rsidRPr="00C35EED" w:rsidRDefault="00F446C0" w:rsidP="00C35EED">
      <w:pPr>
        <w:pStyle w:val="ListeParagraf"/>
        <w:numPr>
          <w:ilvl w:val="0"/>
          <w:numId w:val="1"/>
        </w:numPr>
        <w:ind w:left="0"/>
        <w:jc w:val="both"/>
        <w:rPr>
          <w:rFonts w:ascii="Times New Roman" w:hAnsi="Times New Roman" w:cs="Times New Roman"/>
          <w:sz w:val="24"/>
          <w:szCs w:val="24"/>
        </w:rPr>
      </w:pPr>
      <w:r w:rsidRPr="00C35EED">
        <w:rPr>
          <w:rFonts w:ascii="Times New Roman" w:hAnsi="Times New Roman" w:cs="Times New Roman"/>
          <w:sz w:val="24"/>
          <w:szCs w:val="24"/>
        </w:rPr>
        <w:t xml:space="preserve">Tanıtım ve bilgilendirme faaliyetleri, Sağlık Hizmetleri Genel Müdürlüğü ve il sağlık müdürlükleri tarafından </w:t>
      </w:r>
      <w:r w:rsidRPr="00AB111F">
        <w:rPr>
          <w:rFonts w:ascii="Times New Roman" w:hAnsi="Times New Roman" w:cs="Times New Roman"/>
          <w:sz w:val="24"/>
          <w:szCs w:val="24"/>
        </w:rPr>
        <w:t>basın ve yayın organları, sosyal medya platformları ve internet siteleri üzerinden düzenli olarak taranır.</w:t>
      </w:r>
      <w:r w:rsidRPr="00C35EED">
        <w:rPr>
          <w:rFonts w:ascii="Times New Roman" w:hAnsi="Times New Roman" w:cs="Times New Roman"/>
          <w:sz w:val="24"/>
          <w:szCs w:val="24"/>
        </w:rPr>
        <w:t xml:space="preserve"> Aykırılık saptanması halinde; i</w:t>
      </w:r>
      <w:r w:rsidRPr="00AB111F">
        <w:rPr>
          <w:rFonts w:ascii="Times New Roman" w:hAnsi="Times New Roman" w:cs="Times New Roman"/>
          <w:sz w:val="24"/>
          <w:szCs w:val="24"/>
        </w:rPr>
        <w:t xml:space="preserve">llerde, valilik onayı ile </w:t>
      </w:r>
      <w:r w:rsidRPr="00C35EED">
        <w:rPr>
          <w:rFonts w:ascii="Times New Roman" w:hAnsi="Times New Roman" w:cs="Times New Roman"/>
          <w:sz w:val="24"/>
          <w:szCs w:val="24"/>
        </w:rPr>
        <w:t xml:space="preserve">kurulan </w:t>
      </w:r>
      <w:r w:rsidR="009E4140" w:rsidRPr="00C35EED">
        <w:rPr>
          <w:rFonts w:ascii="Times New Roman" w:hAnsi="Times New Roman" w:cs="Times New Roman"/>
          <w:sz w:val="24"/>
          <w:szCs w:val="24"/>
        </w:rPr>
        <w:t xml:space="preserve">ve içinde ilgili meslek kuruluşundan bir üyenin de yer aldığı </w:t>
      </w:r>
      <w:r w:rsidRPr="00AB111F">
        <w:rPr>
          <w:rFonts w:ascii="Times New Roman" w:hAnsi="Times New Roman" w:cs="Times New Roman"/>
          <w:sz w:val="24"/>
          <w:szCs w:val="24"/>
        </w:rPr>
        <w:t xml:space="preserve">Sağlıkta Bilgilendirme Tanıtım Faaliyetleri İl Değerlendirme Komisyonu </w:t>
      </w:r>
      <w:r w:rsidRPr="00C35EED">
        <w:rPr>
          <w:rFonts w:ascii="Times New Roman" w:hAnsi="Times New Roman" w:cs="Times New Roman"/>
          <w:sz w:val="24"/>
          <w:szCs w:val="24"/>
        </w:rPr>
        <w:t>tarafından</w:t>
      </w:r>
      <w:r w:rsidR="00ED101A" w:rsidRPr="00C35EED">
        <w:rPr>
          <w:rFonts w:ascii="Times New Roman" w:hAnsi="Times New Roman" w:cs="Times New Roman"/>
          <w:sz w:val="24"/>
          <w:szCs w:val="24"/>
        </w:rPr>
        <w:t xml:space="preserve"> </w:t>
      </w:r>
      <w:r w:rsidRPr="00C35EED">
        <w:rPr>
          <w:rFonts w:ascii="Times New Roman" w:hAnsi="Times New Roman" w:cs="Times New Roman"/>
          <w:sz w:val="24"/>
          <w:szCs w:val="24"/>
        </w:rPr>
        <w:t xml:space="preserve">değerlendirilip karara bağlanır. </w:t>
      </w:r>
    </w:p>
    <w:p w14:paraId="1AA26619" w14:textId="4DBDC901" w:rsidR="00F37A47" w:rsidRPr="00C35EED" w:rsidRDefault="00F37A47" w:rsidP="00C35EED">
      <w:pPr>
        <w:pStyle w:val="ListeParagraf"/>
        <w:numPr>
          <w:ilvl w:val="0"/>
          <w:numId w:val="1"/>
        </w:numPr>
        <w:ind w:left="0"/>
        <w:jc w:val="both"/>
        <w:rPr>
          <w:rFonts w:ascii="Times New Roman" w:hAnsi="Times New Roman" w:cs="Times New Roman"/>
          <w:sz w:val="24"/>
          <w:szCs w:val="24"/>
        </w:rPr>
      </w:pPr>
      <w:r w:rsidRPr="00C35EED">
        <w:rPr>
          <w:rFonts w:ascii="Times New Roman" w:hAnsi="Times New Roman" w:cs="Times New Roman"/>
          <w:sz w:val="24"/>
          <w:szCs w:val="24"/>
        </w:rPr>
        <w:t xml:space="preserve">Sağlık kuruluşlarına uygulanacak </w:t>
      </w:r>
      <w:r w:rsidRPr="00B3201F">
        <w:rPr>
          <w:rFonts w:ascii="Times New Roman" w:hAnsi="Times New Roman" w:cs="Times New Roman"/>
          <w:b/>
          <w:bCs/>
          <w:sz w:val="24"/>
          <w:szCs w:val="24"/>
        </w:rPr>
        <w:t>yaptırım</w:t>
      </w:r>
      <w:r w:rsidR="00B3201F">
        <w:rPr>
          <w:rFonts w:ascii="Times New Roman" w:hAnsi="Times New Roman" w:cs="Times New Roman"/>
          <w:sz w:val="24"/>
          <w:szCs w:val="24"/>
        </w:rPr>
        <w:t>lar</w:t>
      </w:r>
      <w:r w:rsidRPr="00C35EED">
        <w:rPr>
          <w:rFonts w:ascii="Times New Roman" w:hAnsi="Times New Roman" w:cs="Times New Roman"/>
          <w:sz w:val="24"/>
          <w:szCs w:val="24"/>
        </w:rPr>
        <w:t xml:space="preserve">, </w:t>
      </w:r>
    </w:p>
    <w:p w14:paraId="4E8F094E" w14:textId="79A76910" w:rsidR="00F37A47" w:rsidRPr="00C35EED" w:rsidRDefault="00F37A47"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-Yönetmeliğin 5 ve 6. maddelerine aykırılığın </w:t>
      </w:r>
      <w:r w:rsidRPr="0018326E">
        <w:rPr>
          <w:rFonts w:ascii="Times New Roman" w:hAnsi="Times New Roman" w:cs="Times New Roman"/>
          <w:b/>
          <w:bCs/>
          <w:sz w:val="24"/>
          <w:szCs w:val="24"/>
        </w:rPr>
        <w:t>ilk tespitinde 100 bin</w:t>
      </w:r>
      <w:r w:rsidRPr="00C35EED">
        <w:rPr>
          <w:rFonts w:ascii="Times New Roman" w:hAnsi="Times New Roman" w:cs="Times New Roman"/>
          <w:sz w:val="24"/>
          <w:szCs w:val="24"/>
        </w:rPr>
        <w:t xml:space="preserve"> liradan az olmamak üzere bir önceki aya ait brüt gelirin yüzde biri, </w:t>
      </w:r>
    </w:p>
    <w:p w14:paraId="3F3FBC01" w14:textId="048EE9AE" w:rsidR="00F446C0" w:rsidRPr="00C35EED" w:rsidRDefault="00F37A47"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w:t>
      </w:r>
      <w:r w:rsidRPr="00C35EED">
        <w:rPr>
          <w:rFonts w:ascii="Times New Roman" w:hAnsi="Times New Roman" w:cs="Times New Roman"/>
          <w:sz w:val="24"/>
          <w:szCs w:val="24"/>
        </w:rPr>
        <w:t xml:space="preserve">Yönetmeliğin </w:t>
      </w:r>
      <w:r w:rsidRPr="00C35EED">
        <w:rPr>
          <w:rFonts w:ascii="Times New Roman" w:hAnsi="Times New Roman" w:cs="Times New Roman"/>
          <w:sz w:val="24"/>
          <w:szCs w:val="24"/>
        </w:rPr>
        <w:t>7</w:t>
      </w:r>
      <w:r w:rsidRPr="00C35EED">
        <w:rPr>
          <w:rFonts w:ascii="Times New Roman" w:hAnsi="Times New Roman" w:cs="Times New Roman"/>
          <w:sz w:val="24"/>
          <w:szCs w:val="24"/>
        </w:rPr>
        <w:t xml:space="preserve"> ve </w:t>
      </w:r>
      <w:r w:rsidRPr="00C35EED">
        <w:rPr>
          <w:rFonts w:ascii="Times New Roman" w:hAnsi="Times New Roman" w:cs="Times New Roman"/>
          <w:sz w:val="24"/>
          <w:szCs w:val="24"/>
        </w:rPr>
        <w:t>8</w:t>
      </w:r>
      <w:r w:rsidRPr="00C35EED">
        <w:rPr>
          <w:rFonts w:ascii="Times New Roman" w:hAnsi="Times New Roman" w:cs="Times New Roman"/>
          <w:sz w:val="24"/>
          <w:szCs w:val="24"/>
        </w:rPr>
        <w:t xml:space="preserve">. maddelerine aykırılığın </w:t>
      </w:r>
      <w:r w:rsidRPr="0018326E">
        <w:rPr>
          <w:rFonts w:ascii="Times New Roman" w:hAnsi="Times New Roman" w:cs="Times New Roman"/>
          <w:b/>
          <w:bCs/>
          <w:sz w:val="24"/>
          <w:szCs w:val="24"/>
        </w:rPr>
        <w:t>ilk tespitinde 100 bin</w:t>
      </w:r>
      <w:r w:rsidRPr="00C35EED">
        <w:rPr>
          <w:rFonts w:ascii="Times New Roman" w:hAnsi="Times New Roman" w:cs="Times New Roman"/>
          <w:sz w:val="24"/>
          <w:szCs w:val="24"/>
        </w:rPr>
        <w:t xml:space="preserve"> liradan az olmamak üzere bir önceki aya ait brüt gelirin yüzde </w:t>
      </w:r>
      <w:r w:rsidRPr="00C35EED">
        <w:rPr>
          <w:rFonts w:ascii="Times New Roman" w:hAnsi="Times New Roman" w:cs="Times New Roman"/>
          <w:sz w:val="24"/>
          <w:szCs w:val="24"/>
        </w:rPr>
        <w:t xml:space="preserve">ikisi oranında idari para cezası olarak belirlenmiştir. </w:t>
      </w:r>
    </w:p>
    <w:p w14:paraId="1E6F47C1" w14:textId="77777777" w:rsidR="0018326E" w:rsidRDefault="00F37A47"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 xml:space="preserve">-İkinci tespitte idari para cezası </w:t>
      </w:r>
      <w:r w:rsidRPr="0018326E">
        <w:rPr>
          <w:rFonts w:ascii="Times New Roman" w:hAnsi="Times New Roman" w:cs="Times New Roman"/>
          <w:b/>
          <w:bCs/>
          <w:sz w:val="24"/>
          <w:szCs w:val="24"/>
        </w:rPr>
        <w:t>bir kat artırıl</w:t>
      </w:r>
      <w:r w:rsidR="00EE04EE" w:rsidRPr="0018326E">
        <w:rPr>
          <w:rFonts w:ascii="Times New Roman" w:hAnsi="Times New Roman" w:cs="Times New Roman"/>
          <w:b/>
          <w:bCs/>
          <w:sz w:val="24"/>
          <w:szCs w:val="24"/>
        </w:rPr>
        <w:t>ır</w:t>
      </w:r>
      <w:r w:rsidRPr="00C35EED">
        <w:rPr>
          <w:rFonts w:ascii="Times New Roman" w:hAnsi="Times New Roman" w:cs="Times New Roman"/>
          <w:sz w:val="24"/>
          <w:szCs w:val="24"/>
        </w:rPr>
        <w:t xml:space="preserve">, </w:t>
      </w:r>
    </w:p>
    <w:p w14:paraId="69E9A2DE" w14:textId="00D9CDF6" w:rsidR="0054276A" w:rsidRPr="00C35EED" w:rsidRDefault="0018326E" w:rsidP="00C35EED">
      <w:pPr>
        <w:ind w:firstLine="708"/>
        <w:jc w:val="both"/>
        <w:rPr>
          <w:rFonts w:ascii="Times New Roman" w:hAnsi="Times New Roman" w:cs="Times New Roman"/>
          <w:sz w:val="24"/>
          <w:szCs w:val="24"/>
        </w:rPr>
      </w:pPr>
      <w:r>
        <w:rPr>
          <w:rFonts w:ascii="Times New Roman" w:hAnsi="Times New Roman" w:cs="Times New Roman"/>
          <w:sz w:val="24"/>
          <w:szCs w:val="24"/>
        </w:rPr>
        <w:t>-</w:t>
      </w:r>
      <w:r w:rsidR="00C64E8E">
        <w:rPr>
          <w:rFonts w:ascii="Times New Roman" w:hAnsi="Times New Roman" w:cs="Times New Roman"/>
          <w:sz w:val="24"/>
          <w:szCs w:val="24"/>
        </w:rPr>
        <w:t>Ü</w:t>
      </w:r>
      <w:r w:rsidR="00F37A47" w:rsidRPr="00C35EED">
        <w:rPr>
          <w:rFonts w:ascii="Times New Roman" w:hAnsi="Times New Roman" w:cs="Times New Roman"/>
          <w:sz w:val="24"/>
          <w:szCs w:val="24"/>
        </w:rPr>
        <w:t xml:space="preserve">çüncü tespitte </w:t>
      </w:r>
      <w:r w:rsidR="00F37A47" w:rsidRPr="0018326E">
        <w:rPr>
          <w:rFonts w:ascii="Times New Roman" w:hAnsi="Times New Roman" w:cs="Times New Roman"/>
          <w:b/>
          <w:bCs/>
          <w:sz w:val="24"/>
          <w:szCs w:val="24"/>
        </w:rPr>
        <w:t xml:space="preserve">poliklinik faaliyeti </w:t>
      </w:r>
      <w:r w:rsidR="00F37A47" w:rsidRPr="00C35EED">
        <w:rPr>
          <w:rFonts w:ascii="Times New Roman" w:hAnsi="Times New Roman" w:cs="Times New Roman"/>
          <w:sz w:val="24"/>
          <w:szCs w:val="24"/>
        </w:rPr>
        <w:t xml:space="preserve">belirli süreyle </w:t>
      </w:r>
      <w:r w:rsidR="00411B22" w:rsidRPr="00C35EED">
        <w:rPr>
          <w:rFonts w:ascii="Times New Roman" w:hAnsi="Times New Roman" w:cs="Times New Roman"/>
          <w:sz w:val="24"/>
          <w:szCs w:val="24"/>
        </w:rPr>
        <w:t xml:space="preserve">(1-2 gün) </w:t>
      </w:r>
      <w:r w:rsidR="00F37A47" w:rsidRPr="0018326E">
        <w:rPr>
          <w:rFonts w:ascii="Times New Roman" w:hAnsi="Times New Roman" w:cs="Times New Roman"/>
          <w:b/>
          <w:bCs/>
          <w:sz w:val="24"/>
          <w:szCs w:val="24"/>
        </w:rPr>
        <w:t>durdurulur</w:t>
      </w:r>
      <w:r w:rsidR="00F37A47" w:rsidRPr="00C35EED">
        <w:rPr>
          <w:rFonts w:ascii="Times New Roman" w:hAnsi="Times New Roman" w:cs="Times New Roman"/>
          <w:sz w:val="24"/>
          <w:szCs w:val="24"/>
        </w:rPr>
        <w:t>,</w:t>
      </w:r>
    </w:p>
    <w:p w14:paraId="76F53761" w14:textId="25A490CE" w:rsidR="00F37A47" w:rsidRPr="00C35EED" w:rsidRDefault="0089421C" w:rsidP="00C35EED">
      <w:pPr>
        <w:ind w:firstLine="708"/>
        <w:jc w:val="both"/>
        <w:rPr>
          <w:rFonts w:ascii="Times New Roman" w:hAnsi="Times New Roman" w:cs="Times New Roman"/>
          <w:sz w:val="24"/>
          <w:szCs w:val="24"/>
        </w:rPr>
      </w:pPr>
      <w:r w:rsidRPr="00C35EED">
        <w:rPr>
          <w:rFonts w:ascii="Times New Roman" w:hAnsi="Times New Roman" w:cs="Times New Roman"/>
          <w:sz w:val="24"/>
          <w:szCs w:val="24"/>
        </w:rPr>
        <w:t>-</w:t>
      </w:r>
      <w:r w:rsidR="0054276A" w:rsidRPr="00C35EED">
        <w:rPr>
          <w:rFonts w:ascii="Times New Roman" w:hAnsi="Times New Roman" w:cs="Times New Roman"/>
          <w:sz w:val="24"/>
          <w:szCs w:val="24"/>
        </w:rPr>
        <w:t xml:space="preserve">8. </w:t>
      </w:r>
      <w:r w:rsidRPr="00C35EED">
        <w:rPr>
          <w:rFonts w:ascii="Times New Roman" w:hAnsi="Times New Roman" w:cs="Times New Roman"/>
          <w:sz w:val="24"/>
          <w:szCs w:val="24"/>
        </w:rPr>
        <w:t>m</w:t>
      </w:r>
      <w:r w:rsidR="0054276A" w:rsidRPr="00C35EED">
        <w:rPr>
          <w:rFonts w:ascii="Times New Roman" w:hAnsi="Times New Roman" w:cs="Times New Roman"/>
          <w:sz w:val="24"/>
          <w:szCs w:val="24"/>
        </w:rPr>
        <w:t xml:space="preserve">addeye aykırı davrandığına ilişkin </w:t>
      </w:r>
      <w:r w:rsidRPr="00C35EED">
        <w:rPr>
          <w:rFonts w:ascii="Times New Roman" w:hAnsi="Times New Roman" w:cs="Times New Roman"/>
          <w:sz w:val="24"/>
          <w:szCs w:val="24"/>
        </w:rPr>
        <w:t xml:space="preserve">dördüncü tespitte </w:t>
      </w:r>
      <w:r w:rsidR="006E3A7E" w:rsidRPr="00C35EED">
        <w:rPr>
          <w:rFonts w:ascii="Times New Roman" w:hAnsi="Times New Roman" w:cs="Times New Roman"/>
          <w:sz w:val="24"/>
          <w:szCs w:val="24"/>
        </w:rPr>
        <w:t xml:space="preserve">sağlık kuruluşunun </w:t>
      </w:r>
      <w:r w:rsidR="00FB2F1F" w:rsidRPr="0018326E">
        <w:rPr>
          <w:rFonts w:ascii="Times New Roman" w:hAnsi="Times New Roman" w:cs="Times New Roman"/>
          <w:b/>
          <w:bCs/>
          <w:sz w:val="24"/>
          <w:szCs w:val="24"/>
        </w:rPr>
        <w:t xml:space="preserve">sağlık turizmi </w:t>
      </w:r>
      <w:r w:rsidR="006E3A7E" w:rsidRPr="0018326E">
        <w:rPr>
          <w:rFonts w:ascii="Times New Roman" w:hAnsi="Times New Roman" w:cs="Times New Roman"/>
          <w:b/>
          <w:bCs/>
          <w:sz w:val="24"/>
          <w:szCs w:val="24"/>
        </w:rPr>
        <w:t xml:space="preserve">yetki belgesi </w:t>
      </w:r>
      <w:r w:rsidR="00F37A47" w:rsidRPr="0018326E">
        <w:rPr>
          <w:rFonts w:ascii="Times New Roman" w:hAnsi="Times New Roman" w:cs="Times New Roman"/>
          <w:b/>
          <w:bCs/>
          <w:sz w:val="24"/>
          <w:szCs w:val="24"/>
        </w:rPr>
        <w:t>iptal edilir</w:t>
      </w:r>
      <w:r w:rsidR="00F37A47" w:rsidRPr="00C35EED">
        <w:rPr>
          <w:rFonts w:ascii="Times New Roman" w:hAnsi="Times New Roman" w:cs="Times New Roman"/>
          <w:sz w:val="24"/>
          <w:szCs w:val="24"/>
        </w:rPr>
        <w:t xml:space="preserve">.  </w:t>
      </w:r>
    </w:p>
    <w:p w14:paraId="3E2F45B1" w14:textId="55289B77" w:rsidR="00E2145E" w:rsidRPr="002F3B9F" w:rsidRDefault="00E2145E" w:rsidP="00F37A47">
      <w:pPr>
        <w:ind w:firstLine="708"/>
        <w:rPr>
          <w:rFonts w:ascii="Times New Roman" w:hAnsi="Times New Roman" w:cs="Times New Roman"/>
          <w:sz w:val="24"/>
          <w:szCs w:val="24"/>
        </w:rPr>
      </w:pPr>
    </w:p>
    <w:p w14:paraId="1A2AD269" w14:textId="0D7739B7" w:rsidR="00784F3C" w:rsidRPr="002F3B9F" w:rsidRDefault="00784F3C">
      <w:pPr>
        <w:rPr>
          <w:rFonts w:ascii="Times New Roman" w:hAnsi="Times New Roman" w:cs="Times New Roman"/>
          <w:sz w:val="24"/>
          <w:szCs w:val="24"/>
        </w:rPr>
      </w:pPr>
    </w:p>
    <w:p w14:paraId="19F61693" w14:textId="77777777" w:rsidR="00784F3C" w:rsidRPr="002F3B9F" w:rsidRDefault="00784F3C">
      <w:pPr>
        <w:rPr>
          <w:rFonts w:ascii="Times New Roman" w:hAnsi="Times New Roman" w:cs="Times New Roman"/>
          <w:sz w:val="24"/>
          <w:szCs w:val="24"/>
        </w:rPr>
      </w:pPr>
    </w:p>
    <w:sectPr w:rsidR="00784F3C" w:rsidRPr="002F3B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64145"/>
    <w:multiLevelType w:val="hybridMultilevel"/>
    <w:tmpl w:val="79F416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453674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6ED"/>
    <w:rsid w:val="0001185D"/>
    <w:rsid w:val="00040255"/>
    <w:rsid w:val="00050F74"/>
    <w:rsid w:val="000521EC"/>
    <w:rsid w:val="00073EC7"/>
    <w:rsid w:val="000E60B8"/>
    <w:rsid w:val="001138B6"/>
    <w:rsid w:val="001218D2"/>
    <w:rsid w:val="0013478A"/>
    <w:rsid w:val="00140DA9"/>
    <w:rsid w:val="00176607"/>
    <w:rsid w:val="0018326E"/>
    <w:rsid w:val="001B65C8"/>
    <w:rsid w:val="001E42DC"/>
    <w:rsid w:val="00277772"/>
    <w:rsid w:val="002F3B9F"/>
    <w:rsid w:val="00334499"/>
    <w:rsid w:val="00344585"/>
    <w:rsid w:val="00373CA9"/>
    <w:rsid w:val="00411B22"/>
    <w:rsid w:val="00446AA8"/>
    <w:rsid w:val="0054276A"/>
    <w:rsid w:val="005B5E01"/>
    <w:rsid w:val="005E0B13"/>
    <w:rsid w:val="006D2082"/>
    <w:rsid w:val="006E3A7E"/>
    <w:rsid w:val="007446A6"/>
    <w:rsid w:val="00750785"/>
    <w:rsid w:val="00784F3C"/>
    <w:rsid w:val="007B3EEB"/>
    <w:rsid w:val="00806478"/>
    <w:rsid w:val="00827E6F"/>
    <w:rsid w:val="0084509B"/>
    <w:rsid w:val="00875DED"/>
    <w:rsid w:val="0089421C"/>
    <w:rsid w:val="008C5BD8"/>
    <w:rsid w:val="008E2E83"/>
    <w:rsid w:val="009077C0"/>
    <w:rsid w:val="00962AFD"/>
    <w:rsid w:val="009E04DE"/>
    <w:rsid w:val="009E4140"/>
    <w:rsid w:val="00A27A92"/>
    <w:rsid w:val="00A332A5"/>
    <w:rsid w:val="00A5707C"/>
    <w:rsid w:val="00A755BA"/>
    <w:rsid w:val="00A80F62"/>
    <w:rsid w:val="00AE76ED"/>
    <w:rsid w:val="00AF2451"/>
    <w:rsid w:val="00B1080A"/>
    <w:rsid w:val="00B3201F"/>
    <w:rsid w:val="00B42D63"/>
    <w:rsid w:val="00C17A17"/>
    <w:rsid w:val="00C35EED"/>
    <w:rsid w:val="00C57861"/>
    <w:rsid w:val="00C64E8E"/>
    <w:rsid w:val="00C81ECB"/>
    <w:rsid w:val="00C94065"/>
    <w:rsid w:val="00D032CE"/>
    <w:rsid w:val="00D7430C"/>
    <w:rsid w:val="00E2145E"/>
    <w:rsid w:val="00ED101A"/>
    <w:rsid w:val="00EE04EE"/>
    <w:rsid w:val="00F21312"/>
    <w:rsid w:val="00F37A47"/>
    <w:rsid w:val="00F446C0"/>
    <w:rsid w:val="00F46249"/>
    <w:rsid w:val="00F74E7F"/>
    <w:rsid w:val="00FA1715"/>
    <w:rsid w:val="00FB2F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6D073"/>
  <w15:chartTrackingRefBased/>
  <w15:docId w15:val="{7759A04B-C593-4A76-8A89-9F5BD99B3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AE76E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Balk2">
    <w:name w:val="heading 2"/>
    <w:basedOn w:val="Normal"/>
    <w:next w:val="Normal"/>
    <w:link w:val="Balk2Char"/>
    <w:uiPriority w:val="9"/>
    <w:semiHidden/>
    <w:unhideWhenUsed/>
    <w:qFormat/>
    <w:rsid w:val="00AE76E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Balk3">
    <w:name w:val="heading 3"/>
    <w:basedOn w:val="Normal"/>
    <w:next w:val="Normal"/>
    <w:link w:val="Balk3Char"/>
    <w:uiPriority w:val="9"/>
    <w:semiHidden/>
    <w:unhideWhenUsed/>
    <w:qFormat/>
    <w:rsid w:val="00AE76ED"/>
    <w:pPr>
      <w:keepNext/>
      <w:keepLines/>
      <w:spacing w:before="160" w:after="80"/>
      <w:outlineLvl w:val="2"/>
    </w:pPr>
    <w:rPr>
      <w:rFonts w:eastAsiaTheme="majorEastAsia" w:cstheme="majorBidi"/>
      <w:color w:val="2E74B5" w:themeColor="accent1" w:themeShade="BF"/>
      <w:sz w:val="28"/>
      <w:szCs w:val="28"/>
    </w:rPr>
  </w:style>
  <w:style w:type="paragraph" w:styleId="Balk4">
    <w:name w:val="heading 4"/>
    <w:basedOn w:val="Normal"/>
    <w:next w:val="Normal"/>
    <w:link w:val="Balk4Char"/>
    <w:uiPriority w:val="9"/>
    <w:semiHidden/>
    <w:unhideWhenUsed/>
    <w:qFormat/>
    <w:rsid w:val="00AE76ED"/>
    <w:pPr>
      <w:keepNext/>
      <w:keepLines/>
      <w:spacing w:before="80" w:after="40"/>
      <w:outlineLvl w:val="3"/>
    </w:pPr>
    <w:rPr>
      <w:rFonts w:eastAsiaTheme="majorEastAsia" w:cstheme="majorBidi"/>
      <w:i/>
      <w:iCs/>
      <w:color w:val="2E74B5" w:themeColor="accent1" w:themeShade="BF"/>
    </w:rPr>
  </w:style>
  <w:style w:type="paragraph" w:styleId="Balk5">
    <w:name w:val="heading 5"/>
    <w:basedOn w:val="Normal"/>
    <w:next w:val="Normal"/>
    <w:link w:val="Balk5Char"/>
    <w:uiPriority w:val="9"/>
    <w:semiHidden/>
    <w:unhideWhenUsed/>
    <w:qFormat/>
    <w:rsid w:val="00AE76ED"/>
    <w:pPr>
      <w:keepNext/>
      <w:keepLines/>
      <w:spacing w:before="80" w:after="40"/>
      <w:outlineLvl w:val="4"/>
    </w:pPr>
    <w:rPr>
      <w:rFonts w:eastAsiaTheme="majorEastAsia" w:cstheme="majorBidi"/>
      <w:color w:val="2E74B5" w:themeColor="accent1" w:themeShade="BF"/>
    </w:rPr>
  </w:style>
  <w:style w:type="paragraph" w:styleId="Balk6">
    <w:name w:val="heading 6"/>
    <w:basedOn w:val="Normal"/>
    <w:next w:val="Normal"/>
    <w:link w:val="Balk6Char"/>
    <w:uiPriority w:val="9"/>
    <w:semiHidden/>
    <w:unhideWhenUsed/>
    <w:qFormat/>
    <w:rsid w:val="00AE76ED"/>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AE76ED"/>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AE76ED"/>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AE76ED"/>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E76ED"/>
    <w:rPr>
      <w:rFonts w:asciiTheme="majorHAnsi" w:eastAsiaTheme="majorEastAsia" w:hAnsiTheme="majorHAnsi" w:cstheme="majorBidi"/>
      <w:color w:val="2E74B5" w:themeColor="accent1" w:themeShade="BF"/>
      <w:sz w:val="40"/>
      <w:szCs w:val="40"/>
    </w:rPr>
  </w:style>
  <w:style w:type="character" w:customStyle="1" w:styleId="Balk2Char">
    <w:name w:val="Başlık 2 Char"/>
    <w:basedOn w:val="VarsaylanParagrafYazTipi"/>
    <w:link w:val="Balk2"/>
    <w:uiPriority w:val="9"/>
    <w:semiHidden/>
    <w:rsid w:val="00AE76ED"/>
    <w:rPr>
      <w:rFonts w:asciiTheme="majorHAnsi" w:eastAsiaTheme="majorEastAsia" w:hAnsiTheme="majorHAnsi" w:cstheme="majorBidi"/>
      <w:color w:val="2E74B5" w:themeColor="accent1" w:themeShade="BF"/>
      <w:sz w:val="32"/>
      <w:szCs w:val="32"/>
    </w:rPr>
  </w:style>
  <w:style w:type="character" w:customStyle="1" w:styleId="Balk3Char">
    <w:name w:val="Başlık 3 Char"/>
    <w:basedOn w:val="VarsaylanParagrafYazTipi"/>
    <w:link w:val="Balk3"/>
    <w:uiPriority w:val="9"/>
    <w:semiHidden/>
    <w:rsid w:val="00AE76ED"/>
    <w:rPr>
      <w:rFonts w:eastAsiaTheme="majorEastAsia" w:cstheme="majorBidi"/>
      <w:color w:val="2E74B5" w:themeColor="accent1" w:themeShade="BF"/>
      <w:sz w:val="28"/>
      <w:szCs w:val="28"/>
    </w:rPr>
  </w:style>
  <w:style w:type="character" w:customStyle="1" w:styleId="Balk4Char">
    <w:name w:val="Başlık 4 Char"/>
    <w:basedOn w:val="VarsaylanParagrafYazTipi"/>
    <w:link w:val="Balk4"/>
    <w:uiPriority w:val="9"/>
    <w:semiHidden/>
    <w:rsid w:val="00AE76ED"/>
    <w:rPr>
      <w:rFonts w:eastAsiaTheme="majorEastAsia" w:cstheme="majorBidi"/>
      <w:i/>
      <w:iCs/>
      <w:color w:val="2E74B5" w:themeColor="accent1" w:themeShade="BF"/>
    </w:rPr>
  </w:style>
  <w:style w:type="character" w:customStyle="1" w:styleId="Balk5Char">
    <w:name w:val="Başlık 5 Char"/>
    <w:basedOn w:val="VarsaylanParagrafYazTipi"/>
    <w:link w:val="Balk5"/>
    <w:uiPriority w:val="9"/>
    <w:semiHidden/>
    <w:rsid w:val="00AE76ED"/>
    <w:rPr>
      <w:rFonts w:eastAsiaTheme="majorEastAsia" w:cstheme="majorBidi"/>
      <w:color w:val="2E74B5" w:themeColor="accent1" w:themeShade="BF"/>
    </w:rPr>
  </w:style>
  <w:style w:type="character" w:customStyle="1" w:styleId="Balk6Char">
    <w:name w:val="Başlık 6 Char"/>
    <w:basedOn w:val="VarsaylanParagrafYazTipi"/>
    <w:link w:val="Balk6"/>
    <w:uiPriority w:val="9"/>
    <w:semiHidden/>
    <w:rsid w:val="00AE76ED"/>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AE76ED"/>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AE76ED"/>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AE76ED"/>
    <w:rPr>
      <w:rFonts w:eastAsiaTheme="majorEastAsia" w:cstheme="majorBidi"/>
      <w:color w:val="272727" w:themeColor="text1" w:themeTint="D8"/>
    </w:rPr>
  </w:style>
  <w:style w:type="paragraph" w:styleId="KonuBal">
    <w:name w:val="Title"/>
    <w:basedOn w:val="Normal"/>
    <w:next w:val="Normal"/>
    <w:link w:val="KonuBalChar"/>
    <w:uiPriority w:val="10"/>
    <w:qFormat/>
    <w:rsid w:val="00AE76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AE76ED"/>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AE76ED"/>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AE76ED"/>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AE76ED"/>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AE76ED"/>
    <w:rPr>
      <w:i/>
      <w:iCs/>
      <w:color w:val="404040" w:themeColor="text1" w:themeTint="BF"/>
    </w:rPr>
  </w:style>
  <w:style w:type="paragraph" w:styleId="ListeParagraf">
    <w:name w:val="List Paragraph"/>
    <w:basedOn w:val="Normal"/>
    <w:uiPriority w:val="34"/>
    <w:qFormat/>
    <w:rsid w:val="00AE76ED"/>
    <w:pPr>
      <w:ind w:left="720"/>
      <w:contextualSpacing/>
    </w:pPr>
  </w:style>
  <w:style w:type="character" w:styleId="GlVurgulama">
    <w:name w:val="Intense Emphasis"/>
    <w:basedOn w:val="VarsaylanParagrafYazTipi"/>
    <w:uiPriority w:val="21"/>
    <w:qFormat/>
    <w:rsid w:val="00AE76ED"/>
    <w:rPr>
      <w:i/>
      <w:iCs/>
      <w:color w:val="2E74B5" w:themeColor="accent1" w:themeShade="BF"/>
    </w:rPr>
  </w:style>
  <w:style w:type="paragraph" w:styleId="GlAlnt">
    <w:name w:val="Intense Quote"/>
    <w:basedOn w:val="Normal"/>
    <w:next w:val="Normal"/>
    <w:link w:val="GlAlntChar"/>
    <w:uiPriority w:val="30"/>
    <w:qFormat/>
    <w:rsid w:val="00AE76E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GlAlntChar">
    <w:name w:val="Güçlü Alıntı Char"/>
    <w:basedOn w:val="VarsaylanParagrafYazTipi"/>
    <w:link w:val="GlAlnt"/>
    <w:uiPriority w:val="30"/>
    <w:rsid w:val="00AE76ED"/>
    <w:rPr>
      <w:i/>
      <w:iCs/>
      <w:color w:val="2E74B5" w:themeColor="accent1" w:themeShade="BF"/>
    </w:rPr>
  </w:style>
  <w:style w:type="character" w:styleId="GlBavuru">
    <w:name w:val="Intense Reference"/>
    <w:basedOn w:val="VarsaylanParagrafYazTipi"/>
    <w:uiPriority w:val="32"/>
    <w:qFormat/>
    <w:rsid w:val="00AE76ED"/>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3</Pages>
  <Words>1223</Words>
  <Characters>6976</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Güler</dc:creator>
  <cp:keywords/>
  <dc:description/>
  <cp:lastModifiedBy>Mustafa Güler</cp:lastModifiedBy>
  <cp:revision>54</cp:revision>
  <dcterms:created xsi:type="dcterms:W3CDTF">2025-11-12T08:14:00Z</dcterms:created>
  <dcterms:modified xsi:type="dcterms:W3CDTF">2025-11-12T10:31:00Z</dcterms:modified>
</cp:coreProperties>
</file>